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a203" w14:textId="d0da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Айғыз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43/302-VI шешімі. Шығыс Қазақстан облысының Әділет департаментінде 2020 жылғы 17 қаңтарда № 6583 болып тіркелді. Күші жойылды - Шығыс Қазақстан облысы Аягөз аудандық мәслихатының 2020 жылғы 25 желтоқсандағы № 55/531-VI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36153,0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1215,3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1243,6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Айғыз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