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954e" w14:textId="4809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Көкбай ауылдық округінің бюджеті туралы" Абай аудандық мәслихатының 2020 жылғы 15 қаңтардағы № 43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5 қыркүйектегі № 53/6-VI шешімі. Шығыс Қазақстан облысының Әділет департаментінде 2020 жылғы 30 қыркүйекте № 7603 болып тіркелді. Күші жойылды - Шығыс Қазақстан облысы Абай аудандық мәслихатының 2020 жылғы 28 желтоқсандағы № 58/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20 жылғы 10 қыркүйектегі № 52/2-VI (нормативтік құқықтық актілердің мемлекеттік тіркеу Тізілімінде № 75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Көкбай ауылдық округінің бюджеті туралы" Абай аудандық мәслихатының 2020 жылғы 15 қаңтардағы № 43/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0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3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12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691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154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154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154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