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9164" w14:textId="9ef9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2019 жылғы 18 қазандағы № 40/5-VІ "Тұрғын үй көмегін көрсетудің мөлшері мен тәртібін айқындау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10 қыркүйектегі № 52/4-VI шешімі. Шығыс Қазақстан облысының Әділет департаментінде 2020 жылғы 22 қыркүйекте № 7558 болып тіркелді. Күші жойылды - Абай облысы Абай аудандық мәслихатының 2023 жылғы 22 желтоқсандағы № 11/7-VIII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11/7-VIII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2019 жылғы 18 қазандағы № 40/5-VІ "Тұрғын үй көмегін көрсетудің мөлшері мен тәртібін айқындау Қағидаларын бекіту туралы" (нормативтік құқықтық актілерді мемлекеттік тіркеу Тізілімінде № 6245 болып тіркелген, Қазақстан Республикасы нормативтік құқықтық актілерінің Эталондық бақылау банкінде электрондық түрде 2019 жылғы 12 қарашада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тұрғын үй көмегін көрсетудің мөлшері мен тәртібін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Тұрғын үй көмегі аталған жерлерде тұрақты тұратын адамдарға кондоминиум объектісінің ортақ мүлкін күтіп-ұстауға арналған шығыстар сметасына сәйкес жеткізушілер ұсынған кондоминиум объектісінің ортақ мүлкін күтіп-ұстауға арналған коммуналдық қызметтер көрсету ақысын төлеу шоттары мен ай сайынғы жарналардың шоттары бойынша бюджет қаражаты есебінен көрсетіледі.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қызметтерді жеткізушілер "Абай ауданының жұмыспен қамту және әлеуметтік бағдарламалар бөлімі" мемлекеттік мекемесі (бұдан әрі-уәкілетті орган) коммуналдық қызметтерге тарифтер туралы ақпараттандырады.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Көмірдің құнын есептеу үшін Шығыс Қазақстан облысының жұмыспен қамтуды жүйелеу және әлеуметтік бағдарламалар басқармасы тоқсан сайын ұсынған аудан бойынша орташа баға қолданылады.";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алынып тасталсын.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