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175" w14:textId="2c47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2019 жылғы 27 желтоқсандағы № 38/2-VI "Риддер қаласының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20 қазандағы № 48/2-VI шешімі. Шығыс Қазақстан облысының Әділет департаментінде 2020 жылғы 28 қазанда № 7734 болып тіркелді. Күші жойылды - Шығыс Қазақстан облысы Риддер қалалық мәслихатының 2020 жылғы 25 желтоқсандағы № 50/3-VI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25.12.2020 </w:t>
      </w:r>
      <w:r>
        <w:rPr>
          <w:rFonts w:ascii="Times New Roman"/>
          <w:b w:val="false"/>
          <w:i w:val="false"/>
          <w:color w:val="ff0000"/>
          <w:sz w:val="28"/>
        </w:rPr>
        <w:t>№ 50/3-VI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9 қазандағы № 42/475-VI "Шығыс Қазақстан облыстық мәслихатының 2019 жылғы 13 желтоқсандағы №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Риддер қалалық мәслихатының 2019 жылғы 27 желтоқсандағы №38/2-VI "2020-2022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№6491 болып тіркелген, Қазақстан Республикасы нормативтік құқықтық актілерінің Эталондық бақылау банкінде 2020 жылғы 15 қаңтарда электронды түрде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8829298,2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3479358 мың теңге;</w:t>
      </w:r>
    </w:p>
    <w:bookmarkEnd w:id="5"/>
    <w:bookmarkStart w:name="z13" w:id="6"/>
    <w:p>
      <w:pPr>
        <w:spacing w:after="0"/>
        <w:ind w:left="0"/>
        <w:jc w:val="both"/>
      </w:pPr>
      <w:r>
        <w:rPr>
          <w:rFonts w:ascii="Times New Roman"/>
          <w:b w:val="false"/>
          <w:i w:val="false"/>
          <w:color w:val="000000"/>
          <w:sz w:val="28"/>
        </w:rPr>
        <w:t>
      салықтық емес түсімдер – 46377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11700 мың теңге;</w:t>
      </w:r>
    </w:p>
    <w:bookmarkEnd w:id="7"/>
    <w:bookmarkStart w:name="z15" w:id="8"/>
    <w:p>
      <w:pPr>
        <w:spacing w:after="0"/>
        <w:ind w:left="0"/>
        <w:jc w:val="both"/>
      </w:pPr>
      <w:r>
        <w:rPr>
          <w:rFonts w:ascii="Times New Roman"/>
          <w:b w:val="false"/>
          <w:i w:val="false"/>
          <w:color w:val="000000"/>
          <w:sz w:val="28"/>
        </w:rPr>
        <w:t>
      трансферттер түсімі – 5291863,2 мың теңге;</w:t>
      </w:r>
    </w:p>
    <w:bookmarkEnd w:id="8"/>
    <w:bookmarkStart w:name="z16" w:id="9"/>
    <w:p>
      <w:pPr>
        <w:spacing w:after="0"/>
        <w:ind w:left="0"/>
        <w:jc w:val="both"/>
      </w:pPr>
      <w:r>
        <w:rPr>
          <w:rFonts w:ascii="Times New Roman"/>
          <w:b w:val="false"/>
          <w:i w:val="false"/>
          <w:color w:val="000000"/>
          <w:sz w:val="28"/>
        </w:rPr>
        <w:t>
      2) шығындар – 9058396,0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112023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112023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-341121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341121 мың теңге;</w:t>
      </w:r>
    </w:p>
    <w:bookmarkEnd w:id="17"/>
    <w:bookmarkStart w:name="z25" w:id="18"/>
    <w:p>
      <w:pPr>
        <w:spacing w:after="0"/>
        <w:ind w:left="0"/>
        <w:jc w:val="both"/>
      </w:pPr>
      <w:r>
        <w:rPr>
          <w:rFonts w:ascii="Times New Roman"/>
          <w:b w:val="false"/>
          <w:i w:val="false"/>
          <w:color w:val="000000"/>
          <w:sz w:val="28"/>
        </w:rPr>
        <w:t>
      қарыздар түсімі – 278357,8 мың теңге;</w:t>
      </w:r>
    </w:p>
    <w:bookmarkEnd w:id="18"/>
    <w:bookmarkStart w:name="z26" w:id="19"/>
    <w:p>
      <w:pPr>
        <w:spacing w:after="0"/>
        <w:ind w:left="0"/>
        <w:jc w:val="both"/>
      </w:pPr>
      <w:r>
        <w:rPr>
          <w:rFonts w:ascii="Times New Roman"/>
          <w:b w:val="false"/>
          <w:i w:val="false"/>
          <w:color w:val="000000"/>
          <w:sz w:val="28"/>
        </w:rPr>
        <w:t>
      қарыздарды өтеу – 86586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149349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"2. Шығыс Қазақстан облыстық мәслихатының 2020 жылғы 9 қазандағы №42/475-VI "Шығыс Қазақстан облыстық мәслихатының 2019 жылғы 13 желтоқсандағы №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7648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бекітілген қала бюджетіне кірістерді бөлу нормативтері:</w:t>
      </w:r>
    </w:p>
    <w:bookmarkEnd w:id="21"/>
    <w:bookmarkStart w:name="z30" w:id="22"/>
    <w:p>
      <w:pPr>
        <w:spacing w:after="0"/>
        <w:ind w:left="0"/>
        <w:jc w:val="both"/>
      </w:pPr>
      <w:r>
        <w:rPr>
          <w:rFonts w:ascii="Times New Roman"/>
          <w:b w:val="false"/>
          <w:i w:val="false"/>
          <w:color w:val="000000"/>
          <w:sz w:val="28"/>
        </w:rPr>
        <w:t>
      84,4 пайыз мөлшерінде әлеуметтік салық, төлем көзінен салық салынатын табыстардан ұсталатын жеке табыс салығы бойынша;</w:t>
      </w:r>
    </w:p>
    <w:bookmarkEnd w:id="22"/>
    <w:bookmarkStart w:name="z31" w:id="23"/>
    <w:p>
      <w:pPr>
        <w:spacing w:after="0"/>
        <w:ind w:left="0"/>
        <w:jc w:val="both"/>
      </w:pPr>
      <w:r>
        <w:rPr>
          <w:rFonts w:ascii="Times New Roman"/>
          <w:b w:val="false"/>
          <w:i w:val="false"/>
          <w:color w:val="000000"/>
          <w:sz w:val="28"/>
        </w:rPr>
        <w:t>
      100 пайыз мөлшерінде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азаматтардың табыстарынан ұсталатын жеке табыс салығы, төлем көзінен салық салынбайтын табыстардан ұсталатын жеке табыс салығы бойынша 2020 жылға орындауға қабылдансын.";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"4. Қаланың жергілікті атқарушы органының 2020 жылға арналған резерві 29488 мың теңге мөлшерінде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5" w:id="25"/>
    <w:p>
      <w:pPr>
        <w:spacing w:after="0"/>
        <w:ind w:left="0"/>
        <w:jc w:val="both"/>
      </w:pPr>
      <w:r>
        <w:rPr>
          <w:rFonts w:ascii="Times New Roman"/>
          <w:b w:val="false"/>
          <w:i w:val="false"/>
          <w:color w:val="000000"/>
          <w:sz w:val="28"/>
        </w:rPr>
        <w:t>
      "7. 2020 жылға арналған қалалық бюджетте облыстық бюджеттен берілетін ағымдағы нысаналы трансферттер 239216,5 мың теңге мөлшерінде көзделсін.";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7" w:id="26"/>
    <w:p>
      <w:pPr>
        <w:spacing w:after="0"/>
        <w:ind w:left="0"/>
        <w:jc w:val="both"/>
      </w:pPr>
      <w:r>
        <w:rPr>
          <w:rFonts w:ascii="Times New Roman"/>
          <w:b w:val="false"/>
          <w:i w:val="false"/>
          <w:color w:val="000000"/>
          <w:sz w:val="28"/>
        </w:rPr>
        <w:t>
      "8. 2020 жылға арналған қалалық бюджетте облыстық бюджеттен берілетін нысаналы даму трансферттері 90947 мың теңге мөлшерінде көзделсін.";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9" w:id="27"/>
    <w:p>
      <w:pPr>
        <w:spacing w:after="0"/>
        <w:ind w:left="0"/>
        <w:jc w:val="both"/>
      </w:pPr>
      <w:r>
        <w:rPr>
          <w:rFonts w:ascii="Times New Roman"/>
          <w:b w:val="false"/>
          <w:i w:val="false"/>
          <w:color w:val="000000"/>
          <w:sz w:val="28"/>
        </w:rPr>
        <w:t>
      "9. 2020 жылға арналған қалалық бюджетте республикалық бюджеттен берілетін ағымдағы нысаналы трансферттер 1259859,7 мың теңге мөлшерінде көзделсін.";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w:t>
      </w:r>
      <w:r>
        <w:rPr>
          <w:rFonts w:ascii="Times New Roman"/>
          <w:b w:val="false"/>
          <w:i w:val="false"/>
          <w:color w:val="000000"/>
          <w:sz w:val="28"/>
        </w:rPr>
        <w:t xml:space="preserve"> келесі редакцияда жазылсын:</w:t>
      </w:r>
    </w:p>
    <w:bookmarkStart w:name="z41" w:id="28"/>
    <w:p>
      <w:pPr>
        <w:spacing w:after="0"/>
        <w:ind w:left="0"/>
        <w:jc w:val="both"/>
      </w:pPr>
      <w:r>
        <w:rPr>
          <w:rFonts w:ascii="Times New Roman"/>
          <w:b w:val="false"/>
          <w:i w:val="false"/>
          <w:color w:val="000000"/>
          <w:sz w:val="28"/>
        </w:rPr>
        <w:t>
      "11-1. 2020 жылға арналған қалалық бюджетте Жұмыспен қамту жол картасы шеңберінде шараларды қаржыландыру үшін облыстық бюджеттен кредиттер 278357,8 мың теңге мөлшерінде көзделсін.";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келесі редакцияда жазылсын:</w:t>
      </w:r>
    </w:p>
    <w:bookmarkStart w:name="z43" w:id="29"/>
    <w:p>
      <w:pPr>
        <w:spacing w:after="0"/>
        <w:ind w:left="0"/>
        <w:jc w:val="both"/>
      </w:pPr>
      <w:r>
        <w:rPr>
          <w:rFonts w:ascii="Times New Roman"/>
          <w:b w:val="false"/>
          <w:i w:val="false"/>
          <w:color w:val="000000"/>
          <w:sz w:val="28"/>
        </w:rPr>
        <w:t>
      "11-2. 2020 жылға арналған қалалық бюджетте республикалық бюджеттен берілетін трансферттер шағын және орта бизнес субъектілерінің салықтық жүктемесін төмендетуге байланысты шығындарды өтеуге 287712 мың теңге мөлшерінде көзделсін.";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5" w:id="30"/>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2020 жылғы 20 қазандағы </w:t>
            </w:r>
            <w:r>
              <w:br/>
            </w:r>
            <w:r>
              <w:rPr>
                <w:rFonts w:ascii="Times New Roman"/>
                <w:b w:val="false"/>
                <w:i w:val="false"/>
                <w:color w:val="000000"/>
                <w:sz w:val="20"/>
              </w:rPr>
              <w:t xml:space="preserve">№ 48/2-VI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38/2-VI шешіміне </w:t>
            </w:r>
            <w:r>
              <w:br/>
            </w:r>
            <w:r>
              <w:rPr>
                <w:rFonts w:ascii="Times New Roman"/>
                <w:b w:val="false"/>
                <w:i w:val="false"/>
                <w:color w:val="000000"/>
                <w:sz w:val="20"/>
              </w:rPr>
              <w:t>1 қосымша</w:t>
            </w:r>
          </w:p>
        </w:tc>
      </w:tr>
    </w:tbl>
    <w:bookmarkStart w:name="z50" w:id="31"/>
    <w:p>
      <w:pPr>
        <w:spacing w:after="0"/>
        <w:ind w:left="0"/>
        <w:jc w:val="left"/>
      </w:pPr>
      <w:r>
        <w:rPr>
          <w:rFonts w:ascii="Times New Roman"/>
          <w:b/>
          <w:i w:val="false"/>
          <w:color w:val="000000"/>
        </w:rPr>
        <w:t xml:space="preserve"> 2020 жылға арналған Риддер қаласының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8829298,2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3479358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1413817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781487,5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1192530,5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9058396,0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