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d01a" w14:textId="099d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2007 жылғы 20 шілдедегі 35/216-ІІІ "Салық салу мақсаты үшін Курчатов қаласының жерілерін аймақтарға бөлу сызбасын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2020 жылғы 25 желтоқсандағы № 48/366-VI шешімі. Шығыс Қазақстан облысының Әділет департаментінде 2020 жылғы 31 желтоқсанда № 8226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Курчатов қалалық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2007 жылғы 20 шілдедегі 35/216-ІІІ "Салық салу мақсаты үшін Курчатов қаласының жерілерін аймақтарға бөлу сызбасын бекіту туралы" (Нормативтік құқықтық актілерді мемлекеттік тіркеу тізілімінде 5-3-45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 сәйкес Курчатов қалалық мәслихаты ШЕШІМ ҚАБЫЛДАДЫ:".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Иманмәдиев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