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ae48" w14:textId="036a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48/329-VI "Приречный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16 қарашадағы № 58/426-VI шешімі. Шығыс Қазақстан облысының Әділет департаментінде 2020 жылғы 26 қарашада № 7864 болып тіркелді. Күші жойылды - Шығыс Қазақстан облысы Семей қаласы мәслихатының 2020 жылғы 29 желтоқсандағы № 62/454-VI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№ 62/454-VI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2020 жылғы 30 қазандағы № 57/410-VI "Семей қаласы мәслихатының 2019 жылғы 23 желтоқсандағы № 47/310-VI "Семей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тіркеудің тізілімінде № 7786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48/329-VI "Приречный ауылдық округінің 2020-2022 жылдарға арналған бюджеті туралы" (нормативтік құқықтық актілерді мемлекеттік тіркеу Тізілімінде № 6693 болып тіркелген, 2020 жылғы 5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"Приречный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70 240,4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5 468,7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511,3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13 761,0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50 499,4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71 788,6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-1 548,2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1 548,2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1 548,2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58/426-VI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70 240,4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71 788,6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-1 548,2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