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f440b" w14:textId="47f44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Семей қаласы мәслихатының 2020 жылғы 29 сәуірдегі № 52/379-VI шешімі. Шығыс Қазақстан облысының Әділет департаментінде 2020 жылғы 27 мамырда № 7125 болып тіркелді. Күші жойылды - Шығыс Қазақстан облысы Семей қаласы мәслихатының 2021 жылғы 8 қаңтардағы № 63/458-VI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Семей қаласы мәслихатының 08.01.2021 № 63/458-VI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ЗҚАИ-ның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5"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6 - бабының </w:t>
      </w:r>
      <w:r>
        <w:rPr>
          <w:rFonts w:ascii="Times New Roman"/>
          <w:b w:val="false"/>
          <w:i w:val="false"/>
          <w:color w:val="000000"/>
          <w:sz w:val="28"/>
        </w:rPr>
        <w:t>2-3 тармағына</w:t>
      </w:r>
      <w:r>
        <w:rPr>
          <w:rFonts w:ascii="Times New Roman"/>
          <w:b w:val="false"/>
          <w:i w:val="false"/>
          <w:color w:val="000000"/>
          <w:sz w:val="28"/>
        </w:rPr>
        <w:t xml:space="preserve">,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Семей қаласының мәслихаты ШЕШІМ ҚАБЫЛДАДЫ: </w:t>
      </w:r>
    </w:p>
    <w:bookmarkEnd w:id="0"/>
    <w:bookmarkStart w:name="z6" w:id="1"/>
    <w:p>
      <w:pPr>
        <w:spacing w:after="0"/>
        <w:ind w:left="0"/>
        <w:jc w:val="both"/>
      </w:pPr>
      <w:r>
        <w:rPr>
          <w:rFonts w:ascii="Times New Roman"/>
          <w:b w:val="false"/>
          <w:i w:val="false"/>
          <w:color w:val="000000"/>
          <w:sz w:val="28"/>
        </w:rPr>
        <w:t xml:space="preserve">
      1. Мәслихат шешімімен бекітілген Әлеуметтік көмек көрсетудің, оның мөлшерлерін белгілеудің және мұқтаж азаматтардың жекелеген санаттарының тізбесін айқындаудың қағидаларының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1"/>
    <w:bookmarkStart w:name="z7" w:id="2"/>
    <w:p>
      <w:pPr>
        <w:spacing w:after="0"/>
        <w:ind w:left="0"/>
        <w:jc w:val="both"/>
      </w:pPr>
      <w:r>
        <w:rPr>
          <w:rFonts w:ascii="Times New Roman"/>
          <w:b w:val="false"/>
          <w:i w:val="false"/>
          <w:color w:val="000000"/>
          <w:sz w:val="28"/>
        </w:rPr>
        <w:t xml:space="preserve">
      2. Семей қаласы мәслихатының кейбір шешімдері </w:t>
      </w:r>
      <w:r>
        <w:rPr>
          <w:rFonts w:ascii="Times New Roman"/>
          <w:b w:val="false"/>
          <w:i w:val="false"/>
          <w:color w:val="000000"/>
          <w:sz w:val="28"/>
        </w:rPr>
        <w:t>қосымшаға</w:t>
      </w:r>
      <w:r>
        <w:rPr>
          <w:rFonts w:ascii="Times New Roman"/>
          <w:b w:val="false"/>
          <w:i w:val="false"/>
          <w:color w:val="000000"/>
          <w:sz w:val="28"/>
        </w:rPr>
        <w:t xml:space="preserve"> сәйкес күші жойылды деп танылсын.</w:t>
      </w:r>
    </w:p>
    <w:bookmarkEnd w:id="2"/>
    <w:bookmarkStart w:name="z8"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Қалалық мәслихат 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Молдагалиева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Қалалық мәслихаттың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Ақжалов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Семей қаласы мәслихатының </w:t>
            </w:r>
            <w:r>
              <w:br/>
            </w:r>
            <w:r>
              <w:rPr>
                <w:rFonts w:ascii="Times New Roman"/>
                <w:b w:val="false"/>
                <w:i w:val="false"/>
                <w:color w:val="000000"/>
                <w:sz w:val="20"/>
              </w:rPr>
              <w:t xml:space="preserve">2020 жылғы 29 сәуірдегі </w:t>
            </w:r>
            <w:r>
              <w:br/>
            </w:r>
            <w:r>
              <w:rPr>
                <w:rFonts w:ascii="Times New Roman"/>
                <w:b w:val="false"/>
                <w:i w:val="false"/>
                <w:color w:val="000000"/>
                <w:sz w:val="20"/>
              </w:rPr>
              <w:t xml:space="preserve">№ 52/379-VI шешімен </w:t>
            </w:r>
            <w:r>
              <w:br/>
            </w:r>
            <w:r>
              <w:rPr>
                <w:rFonts w:ascii="Times New Roman"/>
                <w:b w:val="false"/>
                <w:i w:val="false"/>
                <w:color w:val="000000"/>
                <w:sz w:val="20"/>
              </w:rPr>
              <w:t xml:space="preserve">бекітілген </w:t>
            </w:r>
          </w:p>
        </w:tc>
      </w:tr>
    </w:tbl>
    <w:bookmarkStart w:name="z10" w:id="4"/>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bookmarkStart w:name="z11" w:id="5"/>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Қағдалар)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w:t>
      </w:r>
      <w:r>
        <w:rPr>
          <w:rFonts w:ascii="Times New Roman"/>
          <w:b w:val="false"/>
          <w:i w:val="false"/>
          <w:color w:val="000000"/>
          <w:sz w:val="28"/>
        </w:rPr>
        <w:t>2-3 тармағына</w:t>
      </w:r>
      <w:r>
        <w:rPr>
          <w:rFonts w:ascii="Times New Roman"/>
          <w:b w:val="false"/>
          <w:i w:val="false"/>
          <w:color w:val="000000"/>
          <w:sz w:val="28"/>
        </w:rPr>
        <w:t xml:space="preserve">, Қазақстан Республикасы Үкіметінің 2013 жылғы 21 мамырдағы № 504, "Әлеуметтік көмек көрсетудің оның мөлшерлерін белгілеудің және мұқтаж азаматтардың жекеленген санаттарының тізбесін айқындаудың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(бұдан әрі - Үлгілік қағида) сәйкес әзірленді және әлеуметтік көмек көрсетудің, оның мөлшерлерін белгілдеудің және мұқтаж азаматтардың жекелеген санаттарының тізбесін айқындаудың тәртібін белгілейді.</w:t>
      </w:r>
    </w:p>
    <w:bookmarkEnd w:id="5"/>
    <w:bookmarkStart w:name="z12" w:id="6"/>
    <w:p>
      <w:pPr>
        <w:spacing w:after="0"/>
        <w:ind w:left="0"/>
        <w:jc w:val="left"/>
      </w:pPr>
      <w:r>
        <w:rPr>
          <w:rFonts w:ascii="Times New Roman"/>
          <w:b/>
          <w:i w:val="false"/>
          <w:color w:val="000000"/>
        </w:rPr>
        <w:t xml:space="preserve"> 1. Жалпы ережелер</w:t>
      </w:r>
    </w:p>
    <w:bookmarkEnd w:id="6"/>
    <w:bookmarkStart w:name="z13" w:id="7"/>
    <w:p>
      <w:pPr>
        <w:spacing w:after="0"/>
        <w:ind w:left="0"/>
        <w:jc w:val="both"/>
      </w:pPr>
      <w:r>
        <w:rPr>
          <w:rFonts w:ascii="Times New Roman"/>
          <w:b w:val="false"/>
          <w:i w:val="false"/>
          <w:color w:val="000000"/>
          <w:sz w:val="28"/>
        </w:rPr>
        <w:t xml:space="preserve">
      2. Осы Қағидаларда пайдаланылатын негізгі терминдер мен ұғымдар: </w:t>
      </w:r>
    </w:p>
    <w:bookmarkEnd w:id="7"/>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Қазақстан Республикасының заңнамасына сәйкес мемлекеттік қызметтер көрсету, "бір терезе" қағидаты бойынша мемлекеттік қызметтер көрсетуге өтініштер қабылдау және көрсетілетін қызметті алушыға олардың нәтижелерінберу жөніндегі жұмысты ұйымдастыру, сондай-ақ электронды нысанда мемлекеттік қызмет көрсетуді қамтамасыз ету үшін Қазақстан Республикасы Үкіметінің шешімімен құрылған заңды тұлға;</w:t>
      </w:r>
    </w:p>
    <w:p>
      <w:pPr>
        <w:spacing w:after="0"/>
        <w:ind w:left="0"/>
        <w:jc w:val="both"/>
      </w:pPr>
      <w:r>
        <w:rPr>
          <w:rFonts w:ascii="Times New Roman"/>
          <w:b w:val="false"/>
          <w:i w:val="false"/>
          <w:color w:val="000000"/>
          <w:sz w:val="28"/>
        </w:rPr>
        <w:t>
      2) атаулы күндер – жалпы халықтық тарихи, рухани, мәдени маңызы бар және Қазақстан Республикасы тарихының барысына ықпал еткен оқиғалар;</w:t>
      </w:r>
    </w:p>
    <w:p>
      <w:pPr>
        <w:spacing w:after="0"/>
        <w:ind w:left="0"/>
        <w:jc w:val="both"/>
      </w:pPr>
      <w:r>
        <w:rPr>
          <w:rFonts w:ascii="Times New Roman"/>
          <w:b w:val="false"/>
          <w:i w:val="false"/>
          <w:color w:val="000000"/>
          <w:sz w:val="28"/>
        </w:rPr>
        <w:t>
      3) арнайы комиссия – өмірлік қиын жағдайдың туындауына байланысты әлеуметтік көмек көрсетуге үміткер адамның (отбасының) өтінішін қарау бойынша Семей қаласы әкімінің шешімімен құрылатын комиссия;</w:t>
      </w:r>
    </w:p>
    <w:p>
      <w:pPr>
        <w:spacing w:after="0"/>
        <w:ind w:left="0"/>
        <w:jc w:val="both"/>
      </w:pPr>
      <w:r>
        <w:rPr>
          <w:rFonts w:ascii="Times New Roman"/>
          <w:b w:val="false"/>
          <w:i w:val="false"/>
          <w:color w:val="000000"/>
          <w:sz w:val="28"/>
        </w:rPr>
        <w:t>
      4) ең төмен күнкөріс деңгейі – Шығыс Қазақстан облысының статистикалық органы есептейтін мөлшері бойынша ең төмен тұтыну себетінің құнына тең, бір адамға қажетті ең төмен ақшалай кіріс;</w:t>
      </w:r>
    </w:p>
    <w:p>
      <w:pPr>
        <w:spacing w:after="0"/>
        <w:ind w:left="0"/>
        <w:jc w:val="both"/>
      </w:pPr>
      <w:r>
        <w:rPr>
          <w:rFonts w:ascii="Times New Roman"/>
          <w:b w:val="false"/>
          <w:i w:val="false"/>
          <w:color w:val="000000"/>
          <w:sz w:val="28"/>
        </w:rPr>
        <w:t>
      5)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6) отбасының (азаматтың) жан басына шаққандағы орташа табысы – отбасының жиынтық табысының айына отбасының әрбір мүшесіне келетін үлесі;</w:t>
      </w:r>
    </w:p>
    <w:p>
      <w:pPr>
        <w:spacing w:after="0"/>
        <w:ind w:left="0"/>
        <w:jc w:val="both"/>
      </w:pPr>
      <w:r>
        <w:rPr>
          <w:rFonts w:ascii="Times New Roman"/>
          <w:b w:val="false"/>
          <w:i w:val="false"/>
          <w:color w:val="000000"/>
          <w:sz w:val="28"/>
        </w:rPr>
        <w:t>
      7) өмірлік қиын жағдай – азаматтың тыныс-тіршілігін объективті түрде бұзатын, ол оны өз бетінше еңсере алмайтын ахуал;</w:t>
      </w:r>
    </w:p>
    <w:p>
      <w:pPr>
        <w:spacing w:after="0"/>
        <w:ind w:left="0"/>
        <w:jc w:val="both"/>
      </w:pPr>
      <w:r>
        <w:rPr>
          <w:rFonts w:ascii="Times New Roman"/>
          <w:b w:val="false"/>
          <w:i w:val="false"/>
          <w:color w:val="000000"/>
          <w:sz w:val="28"/>
        </w:rPr>
        <w:t>
      8) уәкілетті орган – облыстық және жергілікті бюджет есебінен қаржыландырылатын,әлеуметтік көмек көрсететін "ШҚО Семей қаласыныңжұмыспен қамту, әлеуметтік бағдарламалар және азаматтық хал актілерін тіркеу бөлімі" мемлекеттік мекемесі;</w:t>
      </w:r>
    </w:p>
    <w:p>
      <w:pPr>
        <w:spacing w:after="0"/>
        <w:ind w:left="0"/>
        <w:jc w:val="both"/>
      </w:pPr>
      <w:r>
        <w:rPr>
          <w:rFonts w:ascii="Times New Roman"/>
          <w:b w:val="false"/>
          <w:i w:val="false"/>
          <w:color w:val="000000"/>
          <w:sz w:val="28"/>
        </w:rPr>
        <w:t>
      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Семей қаласы әкімінің шешімімен құрылатын комиссия;</w:t>
      </w:r>
    </w:p>
    <w:p>
      <w:pPr>
        <w:spacing w:after="0"/>
        <w:ind w:left="0"/>
        <w:jc w:val="both"/>
      </w:pPr>
      <w:r>
        <w:rPr>
          <w:rFonts w:ascii="Times New Roman"/>
          <w:b w:val="false"/>
          <w:i w:val="false"/>
          <w:color w:val="000000"/>
          <w:sz w:val="28"/>
        </w:rPr>
        <w:t>
      10) шекті шама – әлеуметтік көмектің бекітілген ең жоғары мөлшері.</w:t>
      </w:r>
    </w:p>
    <w:bookmarkStart w:name="z14" w:id="8"/>
    <w:p>
      <w:pPr>
        <w:spacing w:after="0"/>
        <w:ind w:left="0"/>
        <w:jc w:val="both"/>
      </w:pPr>
      <w:r>
        <w:rPr>
          <w:rFonts w:ascii="Times New Roman"/>
          <w:b w:val="false"/>
          <w:i w:val="false"/>
          <w:color w:val="000000"/>
          <w:sz w:val="28"/>
        </w:rPr>
        <w:t>
      3. Осы Қағидалардың мақсаттары үшін әлеуметтік көмек ретінде Семей қаласының жергілікті атқарушы органы (бұдан әрі - ЖАО)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нысанда көрсететін көмек түсініледі.</w:t>
      </w:r>
    </w:p>
    <w:bookmarkEnd w:id="8"/>
    <w:bookmarkStart w:name="z15" w:id="9"/>
    <w:p>
      <w:pPr>
        <w:spacing w:after="0"/>
        <w:ind w:left="0"/>
        <w:jc w:val="both"/>
      </w:pPr>
      <w:r>
        <w:rPr>
          <w:rFonts w:ascii="Times New Roman"/>
          <w:b w:val="false"/>
          <w:i w:val="false"/>
          <w:color w:val="000000"/>
          <w:sz w:val="28"/>
        </w:rPr>
        <w:t>
      4. Осы Қағидалар Семей қаласының аумағында тіркелген тұлғаларға қатысты.</w:t>
      </w:r>
    </w:p>
    <w:bookmarkEnd w:id="9"/>
    <w:bookmarkStart w:name="z16" w:id="10"/>
    <w:p>
      <w:pPr>
        <w:spacing w:after="0"/>
        <w:ind w:left="0"/>
        <w:jc w:val="both"/>
      </w:pPr>
      <w:r>
        <w:rPr>
          <w:rFonts w:ascii="Times New Roman"/>
          <w:b w:val="false"/>
          <w:i w:val="false"/>
          <w:color w:val="000000"/>
          <w:sz w:val="28"/>
        </w:rPr>
        <w:t>
      5. Атаулы күндер мен мереке күндеріне әлеуметтік көмек ақшалай төлем түрінде қаржы жылына бір рет көрсетіледі. Өмірлік қиын жағдай туындаған кезде әлеуметтік көмек қаржы жылына бір рет тағайындалады.</w:t>
      </w:r>
    </w:p>
    <w:bookmarkEnd w:id="10"/>
    <w:bookmarkStart w:name="z17" w:id="11"/>
    <w:p>
      <w:pPr>
        <w:spacing w:after="0"/>
        <w:ind w:left="0"/>
        <w:jc w:val="both"/>
      </w:pPr>
      <w:r>
        <w:rPr>
          <w:rFonts w:ascii="Times New Roman"/>
          <w:b w:val="false"/>
          <w:i w:val="false"/>
          <w:color w:val="000000"/>
          <w:sz w:val="28"/>
        </w:rPr>
        <w:t>
      6. Учаскелік және арнайы комиссиялар өз қызметін Шығыс Қазақстан облысының әкімдігі бекітетін ережелерге сәйкес жүргізеді.</w:t>
      </w:r>
    </w:p>
    <w:bookmarkEnd w:id="11"/>
    <w:bookmarkStart w:name="z18" w:id="12"/>
    <w:p>
      <w:pPr>
        <w:spacing w:after="0"/>
        <w:ind w:left="0"/>
        <w:jc w:val="left"/>
      </w:pPr>
      <w:r>
        <w:rPr>
          <w:rFonts w:ascii="Times New Roman"/>
          <w:b/>
          <w:i w:val="false"/>
          <w:color w:val="000000"/>
        </w:rPr>
        <w:t xml:space="preserve"> 2. Әлеуметтік көмек алушылар санаттарының тізбесін айқындау, әлеуметтік көмектің мөлшерлерін және жан басына шаққандағы орташа табысын белгілеу тәртібі</w:t>
      </w:r>
    </w:p>
    <w:bookmarkEnd w:id="12"/>
    <w:bookmarkStart w:name="z19" w:id="13"/>
    <w:p>
      <w:pPr>
        <w:spacing w:after="0"/>
        <w:ind w:left="0"/>
        <w:jc w:val="both"/>
      </w:pPr>
      <w:r>
        <w:rPr>
          <w:rFonts w:ascii="Times New Roman"/>
          <w:b w:val="false"/>
          <w:i w:val="false"/>
          <w:color w:val="000000"/>
          <w:sz w:val="28"/>
        </w:rPr>
        <w:t xml:space="preserve">
      7. Әлеуметтік көмектің шектік мөлшерін алушылар санаттарының тізбесі, өмірлік қиын жағдайға тап болған уақытта әлеуметтік көмекке жүгінудің мерзімдері жергілікті атқарушы органмен белгіленеді және жергілікті өкілді органдардың шешімімен бекітіледі. </w:t>
      </w:r>
    </w:p>
    <w:bookmarkEnd w:id="13"/>
    <w:p>
      <w:pPr>
        <w:spacing w:after="0"/>
        <w:ind w:left="0"/>
        <w:jc w:val="both"/>
      </w:pPr>
      <w:r>
        <w:rPr>
          <w:rFonts w:ascii="Times New Roman"/>
          <w:b w:val="false"/>
          <w:i w:val="false"/>
          <w:color w:val="000000"/>
          <w:sz w:val="28"/>
        </w:rPr>
        <w:t>
      Бұл арада өмірлік қиын жағдайға тап болған азаматтарды мұқтаждардың санатына жатқызуға мынадай жағдайлар негіз болады:</w:t>
      </w:r>
    </w:p>
    <w:p>
      <w:pPr>
        <w:spacing w:after="0"/>
        <w:ind w:left="0"/>
        <w:jc w:val="both"/>
      </w:pPr>
      <w:r>
        <w:rPr>
          <w:rFonts w:ascii="Times New Roman"/>
          <w:b w:val="false"/>
          <w:i w:val="false"/>
          <w:color w:val="000000"/>
          <w:sz w:val="28"/>
        </w:rPr>
        <w:t>
      1) Қазақстан Республикасының заңнамасымен көзделген негіздер;</w:t>
      </w:r>
    </w:p>
    <w:p>
      <w:pPr>
        <w:spacing w:after="0"/>
        <w:ind w:left="0"/>
        <w:jc w:val="both"/>
      </w:pPr>
      <w:r>
        <w:rPr>
          <w:rFonts w:ascii="Times New Roman"/>
          <w:b w:val="false"/>
          <w:i w:val="false"/>
          <w:color w:val="000000"/>
          <w:sz w:val="28"/>
        </w:rPr>
        <w:t>
      2) табиғи апат немесе өрт салдарынан азаматқа (отбасына) немесе оның мүлкіне келтірілген зиян;</w:t>
      </w:r>
    </w:p>
    <w:p>
      <w:pPr>
        <w:spacing w:after="0"/>
        <w:ind w:left="0"/>
        <w:jc w:val="both"/>
      </w:pPr>
      <w:r>
        <w:rPr>
          <w:rFonts w:ascii="Times New Roman"/>
          <w:b w:val="false"/>
          <w:i w:val="false"/>
          <w:color w:val="000000"/>
          <w:sz w:val="28"/>
        </w:rPr>
        <w:t>
      3) төменгі күнкөріс деңгейіне еселік қатынасы Семей қаласы мәслихатымен бекітілген шектен аспайтын орташа жан басына шаққандағы орташа кірісінің болуы;</w:t>
      </w:r>
    </w:p>
    <w:bookmarkStart w:name="z20" w:id="14"/>
    <w:p>
      <w:pPr>
        <w:spacing w:after="0"/>
        <w:ind w:left="0"/>
        <w:jc w:val="both"/>
      </w:pPr>
      <w:r>
        <w:rPr>
          <w:rFonts w:ascii="Times New Roman"/>
          <w:b w:val="false"/>
          <w:i w:val="false"/>
          <w:color w:val="000000"/>
          <w:sz w:val="28"/>
        </w:rPr>
        <w:t>
      8. Қолданыстағы заңнамаға сәйкес әлеуметтік көмек алушылар санаттарының тізбесі:</w:t>
      </w:r>
    </w:p>
    <w:bookmarkEnd w:id="14"/>
    <w:p>
      <w:pPr>
        <w:spacing w:after="0"/>
        <w:ind w:left="0"/>
        <w:jc w:val="both"/>
      </w:pPr>
      <w:r>
        <w:rPr>
          <w:rFonts w:ascii="Times New Roman"/>
          <w:b w:val="false"/>
          <w:i w:val="false"/>
          <w:color w:val="000000"/>
          <w:sz w:val="28"/>
        </w:rPr>
        <w:t>
      1) жетім балалар және ата-аналарының қамқорлығынсыз қалған балалар;</w:t>
      </w:r>
    </w:p>
    <w:p>
      <w:pPr>
        <w:spacing w:after="0"/>
        <w:ind w:left="0"/>
        <w:jc w:val="both"/>
      </w:pPr>
      <w:r>
        <w:rPr>
          <w:rFonts w:ascii="Times New Roman"/>
          <w:b w:val="false"/>
          <w:i w:val="false"/>
          <w:color w:val="000000"/>
          <w:sz w:val="28"/>
        </w:rPr>
        <w:t>
      2) қадағалаусыз қалған,оның ішінде девианттық мінез-құлықты кәмелетке толмағандар;</w:t>
      </w:r>
    </w:p>
    <w:p>
      <w:pPr>
        <w:spacing w:after="0"/>
        <w:ind w:left="0"/>
        <w:jc w:val="both"/>
      </w:pPr>
      <w:r>
        <w:rPr>
          <w:rFonts w:ascii="Times New Roman"/>
          <w:b w:val="false"/>
          <w:i w:val="false"/>
          <w:color w:val="000000"/>
          <w:sz w:val="28"/>
        </w:rPr>
        <w:t>
      3) арнаулы білім беру ұйымдарында, ерекше режимде ұстайтын білім беру ұйымдарында жүрген кәмелетке толмағандар;</w:t>
      </w:r>
    </w:p>
    <w:p>
      <w:pPr>
        <w:spacing w:after="0"/>
        <w:ind w:left="0"/>
        <w:jc w:val="both"/>
      </w:pPr>
      <w:r>
        <w:rPr>
          <w:rFonts w:ascii="Times New Roman"/>
          <w:b w:val="false"/>
          <w:i w:val="false"/>
          <w:color w:val="000000"/>
          <w:sz w:val="28"/>
        </w:rPr>
        <w:t>
      4) туғанынан үш жасқа дейінгі бастапқы психофизикалық дамуы мүмкіндіктері шектелген балалар;</w:t>
      </w:r>
    </w:p>
    <w:p>
      <w:pPr>
        <w:spacing w:after="0"/>
        <w:ind w:left="0"/>
        <w:jc w:val="both"/>
      </w:pPr>
      <w:r>
        <w:rPr>
          <w:rFonts w:ascii="Times New Roman"/>
          <w:b w:val="false"/>
          <w:i w:val="false"/>
          <w:color w:val="000000"/>
          <w:sz w:val="28"/>
        </w:rPr>
        <w:t>
      5) дене және (немесе) ақыл-ой мүмкіндіктерімен байланысты организм функцияларының тұрақты бұзылған тұлғалар;</w:t>
      </w:r>
    </w:p>
    <w:p>
      <w:pPr>
        <w:spacing w:after="0"/>
        <w:ind w:left="0"/>
        <w:jc w:val="both"/>
      </w:pPr>
      <w:r>
        <w:rPr>
          <w:rFonts w:ascii="Times New Roman"/>
          <w:b w:val="false"/>
          <w:i w:val="false"/>
          <w:color w:val="000000"/>
          <w:sz w:val="28"/>
        </w:rPr>
        <w:t>
      6) әлеуметтік мәні бар аурулардың және айналадағыларға қауіп төндіретін аурулардың салдарынан тыныс-тіршілігі шектелген адамдар;</w:t>
      </w:r>
    </w:p>
    <w:p>
      <w:pPr>
        <w:spacing w:after="0"/>
        <w:ind w:left="0"/>
        <w:jc w:val="both"/>
      </w:pPr>
      <w:r>
        <w:rPr>
          <w:rFonts w:ascii="Times New Roman"/>
          <w:b w:val="false"/>
          <w:i w:val="false"/>
          <w:color w:val="000000"/>
          <w:sz w:val="28"/>
        </w:rPr>
        <w:t>
      7) жасының егде тартуына байланысты ауруы және (немесе) мүгедектігі салдарынан өзіне – өзі күтім жасай алмайтын тұлғалар;</w:t>
      </w:r>
    </w:p>
    <w:p>
      <w:pPr>
        <w:spacing w:after="0"/>
        <w:ind w:left="0"/>
        <w:jc w:val="both"/>
      </w:pPr>
      <w:r>
        <w:rPr>
          <w:rFonts w:ascii="Times New Roman"/>
          <w:b w:val="false"/>
          <w:i w:val="false"/>
          <w:color w:val="000000"/>
          <w:sz w:val="28"/>
        </w:rPr>
        <w:t>
      8) әлеуметтік бейімсіздікке және әлеуметтік депривацияға алып келген қатыгездікке ұшыраған адамдар;</w:t>
      </w:r>
    </w:p>
    <w:p>
      <w:pPr>
        <w:spacing w:after="0"/>
        <w:ind w:left="0"/>
        <w:jc w:val="both"/>
      </w:pPr>
      <w:r>
        <w:rPr>
          <w:rFonts w:ascii="Times New Roman"/>
          <w:b w:val="false"/>
          <w:i w:val="false"/>
          <w:color w:val="000000"/>
          <w:sz w:val="28"/>
        </w:rPr>
        <w:t>
      9) баспанасыздар (белгілі бір тұрғылықтыжері жоқ тұлғалар);</w:t>
      </w:r>
    </w:p>
    <w:p>
      <w:pPr>
        <w:spacing w:after="0"/>
        <w:ind w:left="0"/>
        <w:jc w:val="both"/>
      </w:pPr>
      <w:r>
        <w:rPr>
          <w:rFonts w:ascii="Times New Roman"/>
          <w:b w:val="false"/>
          <w:i w:val="false"/>
          <w:color w:val="000000"/>
          <w:sz w:val="28"/>
        </w:rPr>
        <w:t>
      10) бас бостандығынан айыру орындарынан босап шыққан тұлғалар;</w:t>
      </w:r>
    </w:p>
    <w:p>
      <w:pPr>
        <w:spacing w:after="0"/>
        <w:ind w:left="0"/>
        <w:jc w:val="both"/>
      </w:pPr>
      <w:r>
        <w:rPr>
          <w:rFonts w:ascii="Times New Roman"/>
          <w:b w:val="false"/>
          <w:i w:val="false"/>
          <w:color w:val="000000"/>
          <w:sz w:val="28"/>
        </w:rPr>
        <w:t>
      11) пробация қызметінің есебінде тұрған тұлғалар;</w:t>
      </w:r>
    </w:p>
    <w:p>
      <w:pPr>
        <w:spacing w:after="0"/>
        <w:ind w:left="0"/>
        <w:jc w:val="both"/>
      </w:pPr>
      <w:r>
        <w:rPr>
          <w:rFonts w:ascii="Times New Roman"/>
          <w:b w:val="false"/>
          <w:i w:val="false"/>
          <w:color w:val="000000"/>
          <w:sz w:val="28"/>
        </w:rPr>
        <w:t>
      12) табиғи зілзаланың немесе өрттің салдарынан зиян алған тұлғалар (отбасылар);</w:t>
      </w:r>
    </w:p>
    <w:p>
      <w:pPr>
        <w:spacing w:after="0"/>
        <w:ind w:left="0"/>
        <w:jc w:val="both"/>
      </w:pPr>
      <w:r>
        <w:rPr>
          <w:rFonts w:ascii="Times New Roman"/>
          <w:b w:val="false"/>
          <w:i w:val="false"/>
          <w:color w:val="000000"/>
          <w:sz w:val="28"/>
        </w:rPr>
        <w:t>
      13) белгіленген шектен аспайтын өтініш жасаған тоқсанның алдындағы тоқсанда жан басына шаққандағы орташа табысы бар тұлғалар (отбасылар).</w:t>
      </w:r>
    </w:p>
    <w:bookmarkStart w:name="z21" w:id="15"/>
    <w:p>
      <w:pPr>
        <w:spacing w:after="0"/>
        <w:ind w:left="0"/>
        <w:jc w:val="both"/>
      </w:pPr>
      <w:r>
        <w:rPr>
          <w:rFonts w:ascii="Times New Roman"/>
          <w:b w:val="false"/>
          <w:i w:val="false"/>
          <w:color w:val="000000"/>
          <w:sz w:val="28"/>
        </w:rPr>
        <w:t xml:space="preserve">
      9. Жан басына шаққандағы орташа табыстың шегі ең төмен күнкөріс деңгейінің мөлшерінде белгіленсін. </w:t>
      </w:r>
    </w:p>
    <w:bookmarkEnd w:id="15"/>
    <w:bookmarkStart w:name="z22" w:id="16"/>
    <w:p>
      <w:pPr>
        <w:spacing w:after="0"/>
        <w:ind w:left="0"/>
        <w:jc w:val="both"/>
      </w:pPr>
      <w:r>
        <w:rPr>
          <w:rFonts w:ascii="Times New Roman"/>
          <w:b w:val="false"/>
          <w:i w:val="false"/>
          <w:color w:val="000000"/>
          <w:sz w:val="28"/>
        </w:rPr>
        <w:t>
      10.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 Әлеуметтік көмектің шекті мөлшері 100 айлық есептік көрсеткішті құрайды. Мүгедектер және Ұлы Отан соғысының қатысушылары үшін әлеуметтік көмектің шекті мөлшері 215,983 айлық есептік көрсеткішті құрайды.</w:t>
      </w:r>
    </w:p>
    <w:bookmarkEnd w:id="16"/>
    <w:bookmarkStart w:name="z23" w:id="17"/>
    <w:p>
      <w:pPr>
        <w:spacing w:after="0"/>
        <w:ind w:left="0"/>
        <w:jc w:val="both"/>
      </w:pPr>
      <w:r>
        <w:rPr>
          <w:rFonts w:ascii="Times New Roman"/>
          <w:b w:val="false"/>
          <w:i w:val="false"/>
          <w:color w:val="000000"/>
          <w:sz w:val="28"/>
        </w:rPr>
        <w:t>
      11. Атаулы күндер мен мереке күндеріне бір реттік әлеуметтік көмек азаматтардың мынадай санаттарына көрсетіледі:</w:t>
      </w:r>
    </w:p>
    <w:bookmarkEnd w:id="17"/>
    <w:p>
      <w:pPr>
        <w:spacing w:after="0"/>
        <w:ind w:left="0"/>
        <w:jc w:val="both"/>
      </w:pPr>
      <w:r>
        <w:rPr>
          <w:rFonts w:ascii="Times New Roman"/>
          <w:b w:val="false"/>
          <w:i w:val="false"/>
          <w:color w:val="000000"/>
          <w:sz w:val="28"/>
        </w:rPr>
        <w:t>
      1) 15 ақпан – Кеңес әскерінің шектеулі контингентін Ауғанстан Демократиялық Республикасы аумағынан шығару күні:</w:t>
      </w:r>
    </w:p>
    <w:p>
      <w:pPr>
        <w:spacing w:after="0"/>
        <w:ind w:left="0"/>
        <w:jc w:val="both"/>
      </w:pPr>
      <w:r>
        <w:rPr>
          <w:rFonts w:ascii="Times New Roman"/>
          <w:b w:val="false"/>
          <w:i w:val="false"/>
          <w:color w:val="000000"/>
          <w:sz w:val="28"/>
        </w:rPr>
        <w:t>
      Ауғанстан аумағындағы ұрыс қимылдарға қатысушыларға - 35,998 айлық есептік көрсеткіш;</w:t>
      </w:r>
    </w:p>
    <w:p>
      <w:pPr>
        <w:spacing w:after="0"/>
        <w:ind w:left="0"/>
        <w:jc w:val="both"/>
      </w:pPr>
      <w:r>
        <w:rPr>
          <w:rFonts w:ascii="Times New Roman"/>
          <w:b w:val="false"/>
          <w:i w:val="false"/>
          <w:color w:val="000000"/>
          <w:sz w:val="28"/>
        </w:rPr>
        <w:t>
      Ауғанстандағы ұрыстар кезінде қаза болған (хабарсыз кеткен) немесе ұрыс қимылдары кезінде жарақаттан, контузиядан, зақымданудан, аурудан қайтыс болған әскери қызметшілердің отбасыларына - 35,998 айлық есептік көрсеткіш;</w:t>
      </w:r>
    </w:p>
    <w:p>
      <w:pPr>
        <w:spacing w:after="0"/>
        <w:ind w:left="0"/>
        <w:jc w:val="both"/>
      </w:pPr>
      <w:r>
        <w:rPr>
          <w:rFonts w:ascii="Times New Roman"/>
          <w:b w:val="false"/>
          <w:i w:val="false"/>
          <w:color w:val="000000"/>
          <w:sz w:val="28"/>
        </w:rPr>
        <w:t>
      2) 8 наурыз - Халықаралық әйелдер күні:</w:t>
      </w:r>
    </w:p>
    <w:p>
      <w:pPr>
        <w:spacing w:after="0"/>
        <w:ind w:left="0"/>
        <w:jc w:val="both"/>
      </w:pPr>
      <w:r>
        <w:rPr>
          <w:rFonts w:ascii="Times New Roman"/>
          <w:b w:val="false"/>
          <w:i w:val="false"/>
          <w:color w:val="000000"/>
          <w:sz w:val="28"/>
        </w:rPr>
        <w:t>
      "Алтын алқа", "Күміс алқа" алқаларымен, I және II дәрежелі "Анадаңқы" ордендерімен марапатталған немесе бұрын "Ардақты ана" атағын алғанкөп балалы аналарға - 5,0 айлық есептік көрсеткіш;</w:t>
      </w:r>
    </w:p>
    <w:p>
      <w:pPr>
        <w:spacing w:after="0"/>
        <w:ind w:left="0"/>
        <w:jc w:val="both"/>
      </w:pPr>
      <w:r>
        <w:rPr>
          <w:rFonts w:ascii="Times New Roman"/>
          <w:b w:val="false"/>
          <w:i w:val="false"/>
          <w:color w:val="000000"/>
          <w:sz w:val="28"/>
        </w:rPr>
        <w:t>
      төрт және де одан аса бірге тұратын кәмелетке толмаған, соның ішінде жалпы білім беретін орта мектептерде, күндізгі оқыту нысанында жоғары және орта кәсіптік оқу орындарында оқитын, кәмелетке толғаннан кейін – оқу орындарын аяқтаған мерзімге дейін, бірақ 23 жастан аспайтын жасқа дейінгі балалары бар көп балалы отбасыларға - 5,0 айлық есептік көрсеткіш;</w:t>
      </w:r>
    </w:p>
    <w:p>
      <w:pPr>
        <w:spacing w:after="0"/>
        <w:ind w:left="0"/>
        <w:jc w:val="both"/>
      </w:pPr>
      <w:r>
        <w:rPr>
          <w:rFonts w:ascii="Times New Roman"/>
          <w:b w:val="false"/>
          <w:i w:val="false"/>
          <w:color w:val="000000"/>
          <w:sz w:val="28"/>
        </w:rPr>
        <w:t>
      3) 26 сәуір - Чернобыль АЭС-індегі апат құрбандарын еске алу күні:</w:t>
      </w:r>
    </w:p>
    <w:p>
      <w:pPr>
        <w:spacing w:after="0"/>
        <w:ind w:left="0"/>
        <w:jc w:val="both"/>
      </w:pPr>
      <w:r>
        <w:rPr>
          <w:rFonts w:ascii="Times New Roman"/>
          <w:b w:val="false"/>
          <w:i w:val="false"/>
          <w:color w:val="000000"/>
          <w:sz w:val="28"/>
        </w:rPr>
        <w:t>
      1986-1987 жылдары Чернобыль АЭС-індегі апаттың, сондай-ақ азаматтық немесе әскери мақсаттағы объектілердегі басқа да радиациялық апаттар мен авариялардың зардаптарын жоюға қатысқан, сондай-ақ ядролық сынақтар мен жаттығуларға тікелей қатысқан адамдарға - 33,400 айлық есептік көрсеткіш;</w:t>
      </w:r>
    </w:p>
    <w:p>
      <w:pPr>
        <w:spacing w:after="0"/>
        <w:ind w:left="0"/>
        <w:jc w:val="both"/>
      </w:pPr>
      <w:r>
        <w:rPr>
          <w:rFonts w:ascii="Times New Roman"/>
          <w:b w:val="false"/>
          <w:i w:val="false"/>
          <w:color w:val="000000"/>
          <w:sz w:val="28"/>
        </w:rPr>
        <w:t>
      1988-1989 жылдары Чернобыль АЭС-індегі апаттың зардаптарын жоюға қатысқан адамдарға – 33,400 айлық есептік көрсеткіш;</w:t>
      </w:r>
    </w:p>
    <w:p>
      <w:pPr>
        <w:spacing w:after="0"/>
        <w:ind w:left="0"/>
        <w:jc w:val="both"/>
      </w:pPr>
      <w:r>
        <w:rPr>
          <w:rFonts w:ascii="Times New Roman"/>
          <w:b w:val="false"/>
          <w:i w:val="false"/>
          <w:color w:val="000000"/>
          <w:sz w:val="28"/>
        </w:rPr>
        <w:t>
      Чернобыль АЭС-індегі апаттың зардаптарын жоюға қатысқан адамдардың отбасыларына – 5,153 айлық есептік көрсеткіш;</w:t>
      </w:r>
    </w:p>
    <w:p>
      <w:pPr>
        <w:spacing w:after="0"/>
        <w:ind w:left="0"/>
        <w:jc w:val="both"/>
      </w:pPr>
      <w:r>
        <w:rPr>
          <w:rFonts w:ascii="Times New Roman"/>
          <w:b w:val="false"/>
          <w:i w:val="false"/>
          <w:color w:val="000000"/>
          <w:sz w:val="28"/>
        </w:rPr>
        <w:t>
      аурулары иондалған сәуле әсеріне байланысты мүгедектерге - 23,857 айлық есептік көрсеткіш;</w:t>
      </w:r>
    </w:p>
    <w:p>
      <w:pPr>
        <w:spacing w:after="0"/>
        <w:ind w:left="0"/>
        <w:jc w:val="both"/>
      </w:pPr>
      <w:r>
        <w:rPr>
          <w:rFonts w:ascii="Times New Roman"/>
          <w:b w:val="false"/>
          <w:i w:val="false"/>
          <w:color w:val="000000"/>
          <w:sz w:val="28"/>
        </w:rPr>
        <w:t>
      4) 9 мамыр - Жеңіс күні:</w:t>
      </w:r>
    </w:p>
    <w:p>
      <w:pPr>
        <w:spacing w:after="0"/>
        <w:ind w:left="0"/>
        <w:jc w:val="both"/>
      </w:pPr>
      <w:r>
        <w:rPr>
          <w:rFonts w:ascii="Times New Roman"/>
          <w:b w:val="false"/>
          <w:i w:val="false"/>
          <w:color w:val="000000"/>
          <w:sz w:val="28"/>
        </w:rPr>
        <w:t>
      Ұлы Отан соғысының мүгедектері мен қатысушыларына - 215,983 айлық есептік көрсеткіш;</w:t>
      </w:r>
    </w:p>
    <w:p>
      <w:pPr>
        <w:spacing w:after="0"/>
        <w:ind w:left="0"/>
        <w:jc w:val="both"/>
      </w:pPr>
      <w:r>
        <w:rPr>
          <w:rFonts w:ascii="Times New Roman"/>
          <w:b w:val="false"/>
          <w:i w:val="false"/>
          <w:color w:val="000000"/>
          <w:sz w:val="28"/>
        </w:rPr>
        <w:t xml:space="preserve">
      Ұлы Отан соғысы кезiнде майдандағы армия құрамына кiрген әскери бөлiмдерде, штабтарда, мекемелерде штаттық қызмет атқарған Совет Армиясының, Әскери-Теңiз Флотының, бұрынғы КСР Одағының iшкi iстер және мемлекеттiк қауiпсiздiк әскерлерi мен органдарының ерiктi жалдама құрамаларының адамдары, яки сол кездерде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есептеледi қалаларда болған адамдарға- 35,998 айлық есептік көрсеткіш; </w:t>
      </w:r>
    </w:p>
    <w:p>
      <w:pPr>
        <w:spacing w:after="0"/>
        <w:ind w:left="0"/>
        <w:jc w:val="both"/>
      </w:pPr>
      <w:r>
        <w:rPr>
          <w:rFonts w:ascii="Times New Roman"/>
          <w:b w:val="false"/>
          <w:i w:val="false"/>
          <w:color w:val="000000"/>
          <w:sz w:val="28"/>
        </w:rPr>
        <w:t>
      қайталап некеге отырмаған Ұлы Отан соғысы уақытында қаза тапқан әскери қызметшілердің зайыптарына - 35,998 айлық есептік көрстекіш;</w:t>
      </w:r>
    </w:p>
    <w:p>
      <w:pPr>
        <w:spacing w:after="0"/>
        <w:ind w:left="0"/>
        <w:jc w:val="both"/>
      </w:pPr>
      <w:r>
        <w:rPr>
          <w:rFonts w:ascii="Times New Roman"/>
          <w:b w:val="false"/>
          <w:i w:val="false"/>
          <w:color w:val="000000"/>
          <w:sz w:val="28"/>
        </w:rPr>
        <w:t>
      қоршаудағы кезеңiнде Ленинград қаласыныңкәсiпорындарында, мекемелерi мен ұйымдарында жұмыс iстеген және "Ленинградты қорғағаны үшін" медалiмен әрi "Қоршаудағы Ленинград тұрғыны" белгiсiмен наградталған азаматтарға – 35,998 айлық есептік көрсеткіш;</w:t>
      </w:r>
    </w:p>
    <w:p>
      <w:pPr>
        <w:spacing w:after="0"/>
        <w:ind w:left="0"/>
        <w:jc w:val="both"/>
      </w:pPr>
      <w:r>
        <w:rPr>
          <w:rFonts w:ascii="Times New Roman"/>
          <w:b w:val="false"/>
          <w:i w:val="false"/>
          <w:color w:val="000000"/>
          <w:sz w:val="28"/>
        </w:rPr>
        <w:t>
      екiншi дүниежүзiлiк соғыс кезiнде фашистер мен олардың одақтастары құрған концлагерлердiң, геттолардың және басқа да ерiксiз ұстау орындарының</w:t>
      </w:r>
    </w:p>
    <w:p>
      <w:pPr>
        <w:spacing w:after="0"/>
        <w:ind w:left="0"/>
        <w:jc w:val="both"/>
      </w:pPr>
      <w:r>
        <w:rPr>
          <w:rFonts w:ascii="Times New Roman"/>
          <w:b w:val="false"/>
          <w:i w:val="false"/>
          <w:color w:val="000000"/>
          <w:sz w:val="28"/>
        </w:rPr>
        <w:t>
      жасы кәмелетке толмаған бұрынғы тұтқындарына – 35,998 айлық есептік көрсеткіш;</w:t>
      </w:r>
    </w:p>
    <w:p>
      <w:pPr>
        <w:spacing w:after="0"/>
        <w:ind w:left="0"/>
        <w:jc w:val="both"/>
      </w:pPr>
      <w:r>
        <w:rPr>
          <w:rFonts w:ascii="Times New Roman"/>
          <w:b w:val="false"/>
          <w:i w:val="false"/>
          <w:color w:val="000000"/>
          <w:sz w:val="28"/>
        </w:rPr>
        <w:t>
      қайтыс болған соғыс мүгедектерінің әйелдеріне – 35,998 айлық есептік көрсеткіш;</w:t>
      </w:r>
    </w:p>
    <w:p>
      <w:pPr>
        <w:spacing w:after="0"/>
        <w:ind w:left="0"/>
        <w:jc w:val="both"/>
      </w:pPr>
      <w:r>
        <w:rPr>
          <w:rFonts w:ascii="Times New Roman"/>
          <w:b w:val="false"/>
          <w:i w:val="false"/>
          <w:color w:val="000000"/>
          <w:sz w:val="28"/>
        </w:rPr>
        <w:t>
      Ұлы Отан соғысы жылдарында тылдағы қажырлы еңбегі және мінсіз әскери қызметі үшін бұрынғы КСР Одағының ордендерімен және медальдарымен награтталған тұлғаларға – 35,998 айлық есептік көрсеткіш;</w:t>
      </w:r>
    </w:p>
    <w:p>
      <w:pPr>
        <w:spacing w:after="0"/>
        <w:ind w:left="0"/>
        <w:jc w:val="both"/>
      </w:pPr>
      <w:r>
        <w:rPr>
          <w:rFonts w:ascii="Times New Roman"/>
          <w:b w:val="false"/>
          <w:i w:val="false"/>
          <w:color w:val="000000"/>
          <w:sz w:val="28"/>
        </w:rPr>
        <w:t>
      "1941 жылдың 22 маусымы мен 1945 жылдың 9 мамыры аралығында кемінде 6 ай жұмыс істеген (қызмет атқарған) және Ұлы Отан соғысы жылдарында қажырлы еңбегі және мінсіз әскери қызметі үшін бұрынғы КСР Одағының ордендерімен және медальдерімен награтталмағантұлғаларға– 15,299 айлық есептік көрсеткіш";</w:t>
      </w:r>
    </w:p>
    <w:p>
      <w:pPr>
        <w:spacing w:after="0"/>
        <w:ind w:left="0"/>
        <w:jc w:val="both"/>
      </w:pPr>
      <w:r>
        <w:rPr>
          <w:rFonts w:ascii="Times New Roman"/>
          <w:b w:val="false"/>
          <w:i w:val="false"/>
          <w:color w:val="000000"/>
          <w:sz w:val="28"/>
        </w:rPr>
        <w:t>
      бұрынғы КСР Одағын қорғау кезінде, әскери қызметтің өзге де мінедеттерін басқа уақытта орындау кезінде жаралануы, контузия алуы, зақыдануы салдарынан немесе майданда болуына байланысты, сондай-ақ Ауғанстанда немесе ұрыс қимылдары жүргізілген басқа мемлекеттерде әскери міндетін өтеу кезінде ауруға шалдығуы салдарынан мүгедек болған әскери қызметшілерге –35,998 айлық есептік көрсеткіш;</w:t>
      </w:r>
    </w:p>
    <w:p>
      <w:pPr>
        <w:spacing w:after="0"/>
        <w:ind w:left="0"/>
        <w:jc w:val="both"/>
      </w:pPr>
      <w:r>
        <w:rPr>
          <w:rFonts w:ascii="Times New Roman"/>
          <w:b w:val="false"/>
          <w:i w:val="false"/>
          <w:color w:val="000000"/>
          <w:sz w:val="28"/>
        </w:rPr>
        <w:t>
      5) 31- мамыр саяси қуғын-сүргін құрбандарын еске алу күні:</w:t>
      </w:r>
    </w:p>
    <w:p>
      <w:pPr>
        <w:spacing w:after="0"/>
        <w:ind w:left="0"/>
        <w:jc w:val="both"/>
      </w:pPr>
      <w:r>
        <w:rPr>
          <w:rFonts w:ascii="Times New Roman"/>
          <w:b w:val="false"/>
          <w:i w:val="false"/>
          <w:color w:val="000000"/>
          <w:sz w:val="28"/>
        </w:rPr>
        <w:t>
      саяси қуғын-сүргін құрбандары, мүгедек болып қалған немесе зейнеткер болып табылатын саяси қуғын-сүргіннен зардап шеккен адамдарға – 4,771 айлық есептік көрсеткіш;</w:t>
      </w:r>
    </w:p>
    <w:p>
      <w:pPr>
        <w:spacing w:after="0"/>
        <w:ind w:left="0"/>
        <w:jc w:val="both"/>
      </w:pPr>
      <w:r>
        <w:rPr>
          <w:rFonts w:ascii="Times New Roman"/>
          <w:b w:val="false"/>
          <w:i w:val="false"/>
          <w:color w:val="000000"/>
          <w:sz w:val="28"/>
        </w:rPr>
        <w:t>
      6) 30 тамыз –Қазақстан Республикасының Конституциясы күні:</w:t>
      </w:r>
    </w:p>
    <w:p>
      <w:pPr>
        <w:spacing w:after="0"/>
        <w:ind w:left="0"/>
        <w:jc w:val="both"/>
      </w:pPr>
      <w:r>
        <w:rPr>
          <w:rFonts w:ascii="Times New Roman"/>
          <w:b w:val="false"/>
          <w:i w:val="false"/>
          <w:color w:val="000000"/>
          <w:sz w:val="28"/>
        </w:rPr>
        <w:t>
      18 жасқа дейінгі мүгедек бала асыраушы тұлғаларға – 4,771 айлық есептік көрсеткіш;</w:t>
      </w:r>
    </w:p>
    <w:p>
      <w:pPr>
        <w:spacing w:after="0"/>
        <w:ind w:left="0"/>
        <w:jc w:val="both"/>
      </w:pPr>
      <w:r>
        <w:rPr>
          <w:rFonts w:ascii="Times New Roman"/>
          <w:b w:val="false"/>
          <w:i w:val="false"/>
          <w:color w:val="000000"/>
          <w:sz w:val="28"/>
        </w:rPr>
        <w:t>
      7) 1 қазан – Қарттар күні:</w:t>
      </w:r>
    </w:p>
    <w:p>
      <w:pPr>
        <w:spacing w:after="0"/>
        <w:ind w:left="0"/>
        <w:jc w:val="both"/>
      </w:pPr>
      <w:r>
        <w:rPr>
          <w:rFonts w:ascii="Times New Roman"/>
          <w:b w:val="false"/>
          <w:i w:val="false"/>
          <w:color w:val="000000"/>
          <w:sz w:val="28"/>
        </w:rPr>
        <w:t>
      80 және одан жоғары жастағы тұлғаларға– 1,527 айлық есептік көрсеткіш.</w:t>
      </w:r>
    </w:p>
    <w:bookmarkStart w:name="z24" w:id="18"/>
    <w:p>
      <w:pPr>
        <w:spacing w:after="0"/>
        <w:ind w:left="0"/>
        <w:jc w:val="both"/>
      </w:pPr>
      <w:r>
        <w:rPr>
          <w:rFonts w:ascii="Times New Roman"/>
          <w:b w:val="false"/>
          <w:i w:val="false"/>
          <w:color w:val="000000"/>
          <w:sz w:val="28"/>
        </w:rPr>
        <w:t>
      12. Өмірлік қиын жағдайда жүрген адамдарға (отбасыларға) әлеуметтік көмек жылына бір рет көрсетіледі.</w:t>
      </w:r>
    </w:p>
    <w:bookmarkEnd w:id="18"/>
    <w:p>
      <w:pPr>
        <w:spacing w:after="0"/>
        <w:ind w:left="0"/>
        <w:jc w:val="both"/>
      </w:pPr>
      <w:r>
        <w:rPr>
          <w:rFonts w:ascii="Times New Roman"/>
          <w:b w:val="false"/>
          <w:i w:val="false"/>
          <w:color w:val="000000"/>
          <w:sz w:val="28"/>
        </w:rPr>
        <w:t>
      Өмірлік қиын жағдайда жүрген, оның ішінде табиғи зілзаланың немесе өрттің салдарынан зардап шеккен адамдар (отбасылар) өтінішті оқиға болған күннен бастап үш ай ішінде береді.</w:t>
      </w:r>
    </w:p>
    <w:bookmarkStart w:name="z25" w:id="19"/>
    <w:p>
      <w:pPr>
        <w:spacing w:after="0"/>
        <w:ind w:left="0"/>
        <w:jc w:val="left"/>
      </w:pPr>
      <w:r>
        <w:rPr>
          <w:rFonts w:ascii="Times New Roman"/>
          <w:b/>
          <w:i w:val="false"/>
          <w:color w:val="000000"/>
        </w:rPr>
        <w:t xml:space="preserve"> 3. Әлеуметтік көмек көрсету тәртібі</w:t>
      </w:r>
    </w:p>
    <w:bookmarkEnd w:id="19"/>
    <w:bookmarkStart w:name="z26" w:id="20"/>
    <w:p>
      <w:pPr>
        <w:spacing w:after="0"/>
        <w:ind w:left="0"/>
        <w:jc w:val="both"/>
      </w:pPr>
      <w:r>
        <w:rPr>
          <w:rFonts w:ascii="Times New Roman"/>
          <w:b w:val="false"/>
          <w:i w:val="false"/>
          <w:color w:val="000000"/>
          <w:sz w:val="28"/>
        </w:rPr>
        <w:t xml:space="preserve">
      13. Атаулы күндер мен мереке күндеріне әлеуметтік көмек алушыларданөтініштер талап етілмей уәкілетті ұйымның не өзге де ұйымдардың ұсынымы бойынша ЖАО бекітетін тізім бойынша көрсетіледі. </w:t>
      </w:r>
    </w:p>
    <w:bookmarkEnd w:id="20"/>
    <w:bookmarkStart w:name="z27" w:id="21"/>
    <w:p>
      <w:pPr>
        <w:spacing w:after="0"/>
        <w:ind w:left="0"/>
        <w:jc w:val="both"/>
      </w:pPr>
      <w:r>
        <w:rPr>
          <w:rFonts w:ascii="Times New Roman"/>
          <w:b w:val="false"/>
          <w:i w:val="false"/>
          <w:color w:val="000000"/>
          <w:sz w:val="28"/>
        </w:rPr>
        <w:t>
      14. Өмірлік қиын жағдай туындаған кезде әлеуметтік көмек алу үшін өтініш беруші өзінің немесе отбасының атынан уәкілетті органға немесе ауылдық округтің әкіміне әлеуметтік көмек көрсетудің, оның мөлшерлерін белгілеудің және мұқтаж азаматтардың жекелеген санаттарының тізбесін айқындаудың үлгілік қағидаларының 13-тармағына сәйкес құжаттар тізбесін қоса бере отырып, өтініш береді.</w:t>
      </w:r>
    </w:p>
    <w:bookmarkEnd w:id="21"/>
    <w:bookmarkStart w:name="z28" w:id="22"/>
    <w:p>
      <w:pPr>
        <w:spacing w:after="0"/>
        <w:ind w:left="0"/>
        <w:jc w:val="both"/>
      </w:pPr>
      <w:r>
        <w:rPr>
          <w:rFonts w:ascii="Times New Roman"/>
          <w:b w:val="false"/>
          <w:i w:val="false"/>
          <w:color w:val="000000"/>
          <w:sz w:val="28"/>
        </w:rPr>
        <w:t xml:space="preserve">
      15. Құжаттар салыстырып тексеру үшін түпнұсқаларда және көшірмелерде ұсынылады, содан кейін құжаттардың түпнұсқалары өтініш берушіге қайтарылады. </w:t>
      </w:r>
    </w:p>
    <w:bookmarkEnd w:id="22"/>
    <w:bookmarkStart w:name="z29" w:id="23"/>
    <w:p>
      <w:pPr>
        <w:spacing w:after="0"/>
        <w:ind w:left="0"/>
        <w:jc w:val="both"/>
      </w:pPr>
      <w:r>
        <w:rPr>
          <w:rFonts w:ascii="Times New Roman"/>
          <w:b w:val="false"/>
          <w:i w:val="false"/>
          <w:color w:val="000000"/>
          <w:sz w:val="28"/>
        </w:rPr>
        <w:t>
      16. Өмірлік қиын жағдай туындаған кезде әлеуметтік көмек көрсетуге өтініш келіп түскен кезде уәкілетті орган немесе кент, ауылдық округтің әкімі бір жұмыс күні ішінде өтініш берушінің құжаттарын адамның (отбасының) материалдық жағдайына тексеру жүргізу үшін учаскелік комиссияға жібереді.</w:t>
      </w:r>
    </w:p>
    <w:bookmarkEnd w:id="23"/>
    <w:bookmarkStart w:name="z30" w:id="24"/>
    <w:p>
      <w:pPr>
        <w:spacing w:after="0"/>
        <w:ind w:left="0"/>
        <w:jc w:val="both"/>
      </w:pPr>
      <w:r>
        <w:rPr>
          <w:rFonts w:ascii="Times New Roman"/>
          <w:b w:val="false"/>
          <w:i w:val="false"/>
          <w:color w:val="000000"/>
          <w:sz w:val="28"/>
        </w:rPr>
        <w:t>
      17. Учаскелік комиссия құжаттарды алған күннен бастап екі жұмыс күні ішінде өтініш берушіге тексеру жүргізеді, оның нәтижелері бойынша Үлгілік қағидаларының 2,3-қосымшаларына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кент, ауылдық округ әкіміне жібереді.</w:t>
      </w:r>
    </w:p>
    <w:bookmarkEnd w:id="24"/>
    <w:p>
      <w:pPr>
        <w:spacing w:after="0"/>
        <w:ind w:left="0"/>
        <w:jc w:val="both"/>
      </w:pPr>
      <w:r>
        <w:rPr>
          <w:rFonts w:ascii="Times New Roman"/>
          <w:b w:val="false"/>
          <w:i w:val="false"/>
          <w:color w:val="000000"/>
          <w:sz w:val="28"/>
        </w:rPr>
        <w:t>
      Кент, 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w:t>
      </w:r>
    </w:p>
    <w:bookmarkStart w:name="z31" w:id="25"/>
    <w:p>
      <w:pPr>
        <w:spacing w:after="0"/>
        <w:ind w:left="0"/>
        <w:jc w:val="both"/>
      </w:pPr>
      <w:r>
        <w:rPr>
          <w:rFonts w:ascii="Times New Roman"/>
          <w:b w:val="false"/>
          <w:i w:val="false"/>
          <w:color w:val="000000"/>
          <w:sz w:val="28"/>
        </w:rPr>
        <w:t>
      18.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w:t>
      </w:r>
    </w:p>
    <w:bookmarkEnd w:id="25"/>
    <w:bookmarkStart w:name="z32" w:id="26"/>
    <w:p>
      <w:pPr>
        <w:spacing w:after="0"/>
        <w:ind w:left="0"/>
        <w:jc w:val="both"/>
      </w:pPr>
      <w:r>
        <w:rPr>
          <w:rFonts w:ascii="Times New Roman"/>
          <w:b w:val="false"/>
          <w:i w:val="false"/>
          <w:color w:val="000000"/>
          <w:sz w:val="28"/>
        </w:rPr>
        <w:t>
      19.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p>
    <w:bookmarkEnd w:id="26"/>
    <w:bookmarkStart w:name="z33" w:id="27"/>
    <w:p>
      <w:pPr>
        <w:spacing w:after="0"/>
        <w:ind w:left="0"/>
        <w:jc w:val="both"/>
      </w:pPr>
      <w:r>
        <w:rPr>
          <w:rFonts w:ascii="Times New Roman"/>
          <w:b w:val="false"/>
          <w:i w:val="false"/>
          <w:color w:val="000000"/>
          <w:sz w:val="28"/>
        </w:rPr>
        <w:t>
      20. Уәкілетті орган учаскелік комиссиядан немесе кент, ауылдық округәкімінен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27"/>
    <w:bookmarkStart w:name="z34" w:id="28"/>
    <w:p>
      <w:pPr>
        <w:spacing w:after="0"/>
        <w:ind w:left="0"/>
        <w:jc w:val="both"/>
      </w:pPr>
      <w:r>
        <w:rPr>
          <w:rFonts w:ascii="Times New Roman"/>
          <w:b w:val="false"/>
          <w:i w:val="false"/>
          <w:color w:val="000000"/>
          <w:sz w:val="28"/>
        </w:rPr>
        <w:t>
      21.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әлеуметтіккөмектің мөлшерін көрсетеді.</w:t>
      </w:r>
    </w:p>
    <w:bookmarkEnd w:id="28"/>
    <w:bookmarkStart w:name="z35" w:id="29"/>
    <w:p>
      <w:pPr>
        <w:spacing w:after="0"/>
        <w:ind w:left="0"/>
        <w:jc w:val="both"/>
      </w:pPr>
      <w:r>
        <w:rPr>
          <w:rFonts w:ascii="Times New Roman"/>
          <w:b w:val="false"/>
          <w:i w:val="false"/>
          <w:color w:val="000000"/>
          <w:sz w:val="28"/>
        </w:rPr>
        <w:t xml:space="preserve">
      22.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 </w:t>
      </w:r>
    </w:p>
    <w:bookmarkEnd w:id="29"/>
    <w:p>
      <w:pPr>
        <w:spacing w:after="0"/>
        <w:ind w:left="0"/>
        <w:jc w:val="both"/>
      </w:pPr>
      <w:r>
        <w:rPr>
          <w:rFonts w:ascii="Times New Roman"/>
          <w:b w:val="false"/>
          <w:i w:val="false"/>
          <w:color w:val="000000"/>
          <w:sz w:val="28"/>
        </w:rPr>
        <w:t>
      Осы Қағиданың 18 және 19 - тармақтарында көрсетілген жағдайларда уәкілетті орган өтініш берушіден немесе кент, ауылдық округтің әкімінен құжаттарды қабылдаған күннен бастап жиырма жұмыс күні ішінде әлеуметтік көмек көрсету не көрсетуден бас тарту туралы шешім қабылдайды.</w:t>
      </w:r>
    </w:p>
    <w:bookmarkStart w:name="z36" w:id="30"/>
    <w:p>
      <w:pPr>
        <w:spacing w:after="0"/>
        <w:ind w:left="0"/>
        <w:jc w:val="both"/>
      </w:pPr>
      <w:r>
        <w:rPr>
          <w:rFonts w:ascii="Times New Roman"/>
          <w:b w:val="false"/>
          <w:i w:val="false"/>
          <w:color w:val="000000"/>
          <w:sz w:val="28"/>
        </w:rPr>
        <w:t>
      23.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p>
    <w:bookmarkEnd w:id="30"/>
    <w:bookmarkStart w:name="z37" w:id="31"/>
    <w:p>
      <w:pPr>
        <w:spacing w:after="0"/>
        <w:ind w:left="0"/>
        <w:jc w:val="both"/>
      </w:pPr>
      <w:r>
        <w:rPr>
          <w:rFonts w:ascii="Times New Roman"/>
          <w:b w:val="false"/>
          <w:i w:val="false"/>
          <w:color w:val="000000"/>
          <w:sz w:val="28"/>
        </w:rPr>
        <w:t>
      24. Әлеуметтіккөмеккөрсетуден бас тарту:</w:t>
      </w:r>
    </w:p>
    <w:bookmarkEnd w:id="31"/>
    <w:p>
      <w:pPr>
        <w:spacing w:after="0"/>
        <w:ind w:left="0"/>
        <w:jc w:val="both"/>
      </w:pPr>
      <w:r>
        <w:rPr>
          <w:rFonts w:ascii="Times New Roman"/>
          <w:b w:val="false"/>
          <w:i w:val="false"/>
          <w:color w:val="000000"/>
          <w:sz w:val="28"/>
        </w:rPr>
        <w:t>
      1) өтінішберушіұсынғанмәліметтердіңдәйексіздігіанықталған;</w:t>
      </w:r>
    </w:p>
    <w:p>
      <w:pPr>
        <w:spacing w:after="0"/>
        <w:ind w:left="0"/>
        <w:jc w:val="both"/>
      </w:pPr>
      <w:r>
        <w:rPr>
          <w:rFonts w:ascii="Times New Roman"/>
          <w:b w:val="false"/>
          <w:i w:val="false"/>
          <w:color w:val="000000"/>
          <w:sz w:val="28"/>
        </w:rPr>
        <w:t>
      2) өтініш беруші адамның (отбасының) материалдық жағдайына тексеру жүргізуден бас тартқан, жалтарған;</w:t>
      </w:r>
    </w:p>
    <w:p>
      <w:pPr>
        <w:spacing w:after="0"/>
        <w:ind w:left="0"/>
        <w:jc w:val="both"/>
      </w:pPr>
      <w:r>
        <w:rPr>
          <w:rFonts w:ascii="Times New Roman"/>
          <w:b w:val="false"/>
          <w:i w:val="false"/>
          <w:color w:val="000000"/>
          <w:sz w:val="28"/>
        </w:rPr>
        <w:t>
      3) адамның (отбасының) жанбасына шаққандағы орташа табысы әлеуметтік көмек көрсету үшін жергілікті өкілді органдар белгілеген шектен артқан жағдайларда жүзеге асырылады.</w:t>
      </w:r>
    </w:p>
    <w:bookmarkStart w:name="z38" w:id="32"/>
    <w:p>
      <w:pPr>
        <w:spacing w:after="0"/>
        <w:ind w:left="0"/>
        <w:jc w:val="both"/>
      </w:pPr>
      <w:r>
        <w:rPr>
          <w:rFonts w:ascii="Times New Roman"/>
          <w:b w:val="false"/>
          <w:i w:val="false"/>
          <w:color w:val="000000"/>
          <w:sz w:val="28"/>
        </w:rPr>
        <w:t>
      25. Әлеуметтік көмек ұсынуға шығыстарды қаржыландыру қалалық бюджетте көзделген ағымдағы қаржы жылына арналған қаражат шегінде жүзеге асырылады.</w:t>
      </w:r>
    </w:p>
    <w:bookmarkEnd w:id="32"/>
    <w:bookmarkStart w:name="z39" w:id="33"/>
    <w:p>
      <w:pPr>
        <w:spacing w:after="0"/>
        <w:ind w:left="0"/>
        <w:jc w:val="left"/>
      </w:pPr>
      <w:r>
        <w:rPr>
          <w:rFonts w:ascii="Times New Roman"/>
          <w:b/>
          <w:i w:val="false"/>
          <w:color w:val="000000"/>
        </w:rPr>
        <w:t xml:space="preserve"> 4. Көрсетілетін әлеуметтік көмекті тоқтату және қайтару үшін негіздемелер</w:t>
      </w:r>
    </w:p>
    <w:bookmarkEnd w:id="33"/>
    <w:bookmarkStart w:name="z40" w:id="34"/>
    <w:p>
      <w:pPr>
        <w:spacing w:after="0"/>
        <w:ind w:left="0"/>
        <w:jc w:val="both"/>
      </w:pPr>
      <w:r>
        <w:rPr>
          <w:rFonts w:ascii="Times New Roman"/>
          <w:b w:val="false"/>
          <w:i w:val="false"/>
          <w:color w:val="000000"/>
          <w:sz w:val="28"/>
        </w:rPr>
        <w:t>
      26. Әлеуметтік көмек:</w:t>
      </w:r>
    </w:p>
    <w:bookmarkEnd w:id="34"/>
    <w:p>
      <w:pPr>
        <w:spacing w:after="0"/>
        <w:ind w:left="0"/>
        <w:jc w:val="both"/>
      </w:pPr>
      <w:r>
        <w:rPr>
          <w:rFonts w:ascii="Times New Roman"/>
          <w:b w:val="false"/>
          <w:i w:val="false"/>
          <w:color w:val="000000"/>
          <w:sz w:val="28"/>
        </w:rPr>
        <w:t>
      1) алушы қайтыс болған;</w:t>
      </w:r>
    </w:p>
    <w:p>
      <w:pPr>
        <w:spacing w:after="0"/>
        <w:ind w:left="0"/>
        <w:jc w:val="both"/>
      </w:pPr>
      <w:r>
        <w:rPr>
          <w:rFonts w:ascii="Times New Roman"/>
          <w:b w:val="false"/>
          <w:i w:val="false"/>
          <w:color w:val="000000"/>
          <w:sz w:val="28"/>
        </w:rPr>
        <w:t>
      2) алушы тиісті әкімшілік-аумақтық бірліктің шегінен тыс тұрақты тұруға кеткен;</w:t>
      </w:r>
    </w:p>
    <w:p>
      <w:pPr>
        <w:spacing w:after="0"/>
        <w:ind w:left="0"/>
        <w:jc w:val="both"/>
      </w:pPr>
      <w:r>
        <w:rPr>
          <w:rFonts w:ascii="Times New Roman"/>
          <w:b w:val="false"/>
          <w:i w:val="false"/>
          <w:color w:val="000000"/>
          <w:sz w:val="28"/>
        </w:rPr>
        <w:t xml:space="preserve">
      3) алушыны мемлекеттік медициналық-әлеуметтік мекемелерге тұруға жіберген; </w:t>
      </w:r>
    </w:p>
    <w:p>
      <w:pPr>
        <w:spacing w:after="0"/>
        <w:ind w:left="0"/>
        <w:jc w:val="both"/>
      </w:pPr>
      <w:r>
        <w:rPr>
          <w:rFonts w:ascii="Times New Roman"/>
          <w:b w:val="false"/>
          <w:i w:val="false"/>
          <w:color w:val="000000"/>
          <w:sz w:val="28"/>
        </w:rPr>
        <w:t>
      4) алушы ұсынған мәліметтердің дәйексіздігі анықталған жағдайларда тоқтатылады.</w:t>
      </w:r>
    </w:p>
    <w:p>
      <w:pPr>
        <w:spacing w:after="0"/>
        <w:ind w:left="0"/>
        <w:jc w:val="both"/>
      </w:pPr>
      <w:r>
        <w:rPr>
          <w:rFonts w:ascii="Times New Roman"/>
          <w:b w:val="false"/>
          <w:i w:val="false"/>
          <w:color w:val="000000"/>
          <w:sz w:val="28"/>
        </w:rPr>
        <w:t xml:space="preserve">
      Әлеуметтік көмекті төлеу көрсетілген жағдаяттар туындаған айдан бастап тоқтатылады. </w:t>
      </w:r>
    </w:p>
    <w:bookmarkStart w:name="z41" w:id="35"/>
    <w:p>
      <w:pPr>
        <w:spacing w:after="0"/>
        <w:ind w:left="0"/>
        <w:jc w:val="both"/>
      </w:pPr>
      <w:r>
        <w:rPr>
          <w:rFonts w:ascii="Times New Roman"/>
          <w:b w:val="false"/>
          <w:i w:val="false"/>
          <w:color w:val="000000"/>
          <w:sz w:val="28"/>
        </w:rPr>
        <w:t xml:space="preserve">
      27. Артық төленген сомалар ерікті немесе Қазақстан Республикасының заңнамасында белгіленген өзгеше тәртіппен қайтаруға жатады. </w:t>
      </w:r>
    </w:p>
    <w:bookmarkEnd w:id="35"/>
    <w:bookmarkStart w:name="z42" w:id="36"/>
    <w:p>
      <w:pPr>
        <w:spacing w:after="0"/>
        <w:ind w:left="0"/>
        <w:jc w:val="left"/>
      </w:pPr>
      <w:r>
        <w:rPr>
          <w:rFonts w:ascii="Times New Roman"/>
          <w:b/>
          <w:i w:val="false"/>
          <w:color w:val="000000"/>
        </w:rPr>
        <w:t xml:space="preserve"> 5. Қорытынды ереже</w:t>
      </w:r>
    </w:p>
    <w:bookmarkEnd w:id="36"/>
    <w:bookmarkStart w:name="z43" w:id="37"/>
    <w:p>
      <w:pPr>
        <w:spacing w:after="0"/>
        <w:ind w:left="0"/>
        <w:jc w:val="both"/>
      </w:pPr>
      <w:r>
        <w:rPr>
          <w:rFonts w:ascii="Times New Roman"/>
          <w:b w:val="false"/>
          <w:i w:val="false"/>
          <w:color w:val="000000"/>
          <w:sz w:val="28"/>
        </w:rPr>
        <w:t xml:space="preserve">
      28.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 </w:t>
      </w:r>
    </w:p>
    <w:bookmarkEnd w:id="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Семей қаласы мәслихатының </w:t>
            </w:r>
            <w:r>
              <w:br/>
            </w:r>
            <w:r>
              <w:rPr>
                <w:rFonts w:ascii="Times New Roman"/>
                <w:b w:val="false"/>
                <w:i w:val="false"/>
                <w:color w:val="000000"/>
                <w:sz w:val="20"/>
              </w:rPr>
              <w:t xml:space="preserve">2020 жылғы 29 сәуірдегі </w:t>
            </w:r>
            <w:r>
              <w:br/>
            </w:r>
            <w:r>
              <w:rPr>
                <w:rFonts w:ascii="Times New Roman"/>
                <w:b w:val="false"/>
                <w:i w:val="false"/>
                <w:color w:val="000000"/>
                <w:sz w:val="20"/>
              </w:rPr>
              <w:t xml:space="preserve">№ 52/379-VI шешiміне </w:t>
            </w:r>
            <w:r>
              <w:br/>
            </w:r>
            <w:r>
              <w:rPr>
                <w:rFonts w:ascii="Times New Roman"/>
                <w:b w:val="false"/>
                <w:i w:val="false"/>
                <w:color w:val="000000"/>
                <w:sz w:val="20"/>
              </w:rPr>
              <w:t xml:space="preserve">қосымша </w:t>
            </w:r>
          </w:p>
        </w:tc>
      </w:tr>
    </w:tbl>
    <w:bookmarkStart w:name="z45" w:id="38"/>
    <w:p>
      <w:pPr>
        <w:spacing w:after="0"/>
        <w:ind w:left="0"/>
        <w:jc w:val="left"/>
      </w:pPr>
      <w:r>
        <w:rPr>
          <w:rFonts w:ascii="Times New Roman"/>
          <w:b/>
          <w:i w:val="false"/>
          <w:color w:val="000000"/>
        </w:rPr>
        <w:t xml:space="preserve"> Семей қаласы мәслихатының күші жойылды деп танылған шешімдерінің тізімі</w:t>
      </w:r>
    </w:p>
    <w:bookmarkEnd w:id="38"/>
    <w:bookmarkStart w:name="z46" w:id="39"/>
    <w:p>
      <w:pPr>
        <w:spacing w:after="0"/>
        <w:ind w:left="0"/>
        <w:jc w:val="both"/>
      </w:pPr>
      <w:r>
        <w:rPr>
          <w:rFonts w:ascii="Times New Roman"/>
          <w:b w:val="false"/>
          <w:i w:val="false"/>
          <w:color w:val="000000"/>
          <w:sz w:val="28"/>
        </w:rPr>
        <w:t xml:space="preserve">
      1. Семей қаласы мәслихатының 2014 жылғы 31 наурыздағы № 28/150-V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(нормативтік құқықтық актілерін мемлекеттік тіркеу Тізілімінде № 3267 болып тіркелген, "Семей Таңы, Вести Семей" газеттерінде 2014 жылдың 7 мамырында жарияланған) </w:t>
      </w:r>
      <w:r>
        <w:rPr>
          <w:rFonts w:ascii="Times New Roman"/>
          <w:b w:val="false"/>
          <w:i w:val="false"/>
          <w:color w:val="000000"/>
          <w:sz w:val="28"/>
        </w:rPr>
        <w:t>шешім</w:t>
      </w:r>
      <w:r>
        <w:rPr>
          <w:rFonts w:ascii="Times New Roman"/>
          <w:b w:val="false"/>
          <w:i w:val="false"/>
          <w:color w:val="000000"/>
          <w:sz w:val="28"/>
        </w:rPr>
        <w:t>.</w:t>
      </w:r>
    </w:p>
    <w:bookmarkEnd w:id="39"/>
    <w:bookmarkStart w:name="z47" w:id="40"/>
    <w:p>
      <w:pPr>
        <w:spacing w:after="0"/>
        <w:ind w:left="0"/>
        <w:jc w:val="both"/>
      </w:pPr>
      <w:r>
        <w:rPr>
          <w:rFonts w:ascii="Times New Roman"/>
          <w:b w:val="false"/>
          <w:i w:val="false"/>
          <w:color w:val="000000"/>
          <w:sz w:val="28"/>
        </w:rPr>
        <w:t xml:space="preserve">
      2. Семей қаласы мәслихатының 2019 жылғы 18 қаңтардағы  № 34/228-VI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Семей қаласы мәслихатының 2014 жылғы 31 наурыздағы № 28/150-V шешіміне өзгерістер енгізу туралы" (нормативтік құқықтық актілерін мемлекеттік тіркеу Тізілімінде № 5-2-206 болып тіркелген, ҚР НҚА электрондық түрдегі эталондық бақылау банкінде  2019 жылғы 2 ақпанда жарияланған) </w:t>
      </w:r>
      <w:r>
        <w:rPr>
          <w:rFonts w:ascii="Times New Roman"/>
          <w:b w:val="false"/>
          <w:i w:val="false"/>
          <w:color w:val="000000"/>
          <w:sz w:val="28"/>
        </w:rPr>
        <w:t>шешім</w:t>
      </w:r>
      <w:r>
        <w:rPr>
          <w:rFonts w:ascii="Times New Roman"/>
          <w:b w:val="false"/>
          <w:i w:val="false"/>
          <w:color w:val="000000"/>
          <w:sz w:val="28"/>
        </w:rPr>
        <w:t>.</w:t>
      </w:r>
    </w:p>
    <w:bookmarkEnd w:id="40"/>
    <w:bookmarkStart w:name="z48" w:id="41"/>
    <w:p>
      <w:pPr>
        <w:spacing w:after="0"/>
        <w:ind w:left="0"/>
        <w:jc w:val="both"/>
      </w:pPr>
      <w:r>
        <w:rPr>
          <w:rFonts w:ascii="Times New Roman"/>
          <w:b w:val="false"/>
          <w:i w:val="false"/>
          <w:color w:val="000000"/>
          <w:sz w:val="28"/>
        </w:rPr>
        <w:t xml:space="preserve">
      3. Семей қаласы мәслихатының 2019 жылғы 29 мамырдағы № 38/264-VI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Семей қаласы мәслихатының 2014 жылғы 31 наурыздағы № 28/150-V шешіміне өзгерістер енгізу туралы" (нормативтік құқықтық актілерін мемлекеттік тіркеу Тізілімінде № 6005 болып тіркелген, ҚР НҚА электрондық түрдегі эталондық бақылау банкінде 2019 жылғы 14 маусымжа жарияланған) </w:t>
      </w:r>
      <w:r>
        <w:rPr>
          <w:rFonts w:ascii="Times New Roman"/>
          <w:b w:val="false"/>
          <w:i w:val="false"/>
          <w:color w:val="000000"/>
          <w:sz w:val="28"/>
        </w:rPr>
        <w:t>шешім</w:t>
      </w:r>
      <w:r>
        <w:rPr>
          <w:rFonts w:ascii="Times New Roman"/>
          <w:b w:val="false"/>
          <w:i w:val="false"/>
          <w:color w:val="000000"/>
          <w:sz w:val="28"/>
        </w:rPr>
        <w:t>.</w:t>
      </w:r>
    </w:p>
    <w:bookmarkEnd w:id="41"/>
    <w:bookmarkStart w:name="z49" w:id="42"/>
    <w:p>
      <w:pPr>
        <w:spacing w:after="0"/>
        <w:ind w:left="0"/>
        <w:jc w:val="both"/>
      </w:pPr>
      <w:r>
        <w:rPr>
          <w:rFonts w:ascii="Times New Roman"/>
          <w:b w:val="false"/>
          <w:i w:val="false"/>
          <w:color w:val="000000"/>
          <w:sz w:val="28"/>
        </w:rPr>
        <w:t xml:space="preserve">
      4. Семей қаласы мәслихатының 2019 жылғы 22 қарашадағы № 45/296-VI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Семей қаласы мәслихатының 2014 жылғы 31 наурыздағы № 28/150-V шешіміне өзгерістер енгізу туралы" (нормативтік құқықтық актілерін мемлекеттік тіркеу Тізілімінде № 6329 болып тіркелген, ҚР НҚА электрондық түрдегі эталондық бақылау банкінде 2019 жылғы 6 желтоқсанда жарияланған) </w:t>
      </w:r>
      <w:r>
        <w:rPr>
          <w:rFonts w:ascii="Times New Roman"/>
          <w:b w:val="false"/>
          <w:i w:val="false"/>
          <w:color w:val="000000"/>
          <w:sz w:val="28"/>
        </w:rPr>
        <w:t>шешім</w:t>
      </w:r>
      <w:r>
        <w:rPr>
          <w:rFonts w:ascii="Times New Roman"/>
          <w:b w:val="false"/>
          <w:i w:val="false"/>
          <w:color w:val="000000"/>
          <w:sz w:val="28"/>
        </w:rPr>
        <w:t>.</w:t>
      </w:r>
    </w:p>
    <w:bookmarkEnd w:id="4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