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d618" w14:textId="b53d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2020 жылғы 27 наурыздағы № 54/4-VI "Жоғарылатылған лауазымдық айлықақылар мен тарифтiк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2020 жылғы 31 желтоқсандағы № 64/3-VI шешімі. Шығыс Қазақстан облысының Әділет департаментінде 2021 жылғы 6 қаңтарда № 8320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Өскемен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Өскемен қалалық мәслихатының 2020 жылғы 27 наурыздағы № 54/4-VI "Жоғарылатылған лауазымдық айлықақылар мен тарифтiк мөлшерлемелер белгілеу туралы" (Нормативтік құқықтық актілерді мемлекеттік тіркеу тізілімінде 6875 нөмірімен тіркелген, 2020 жылғы 16 сәуірде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Өскемен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Тесленко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