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799" w14:textId="e73e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25 маусымдағы № 58/2-VI шешімі. Шығыс Қазақстан облысының Әділет департаментінде 2020 жылғы 8 шілдеде № 7270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2020 жылғы 15 маусымдағы № 39/430-VI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7207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2020 жылғы 10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81 075 369,6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33 438 270,1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274 178,9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4 715 476,4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42 647 444,2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95 432 106,1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-80 000,0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1 479 577,0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1 482 642,0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3 065,0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-15 756 313,5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15 756 313,5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21 197 226,0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119 206,0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2020 жылға арналған жергілікті атқарушы органының резерві 304 160,9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81 075 369,6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33 438 270,1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18 423 761,1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7 451 323,8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10 972 437,3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5 547 867,7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3 292 792,7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942 522,3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274 178,9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4 715 476,4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5959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95 432 106,1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1 623 263,3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476 327,0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28 193 701,3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27 907 496,3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20 876 783,0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1 071 925,0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3 767 152,0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1 101 768,6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428 152,0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3 483 494,8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3 341 124,8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881 921,5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634 366,5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375 107,2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47 936 640,6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6 580 682,3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1 582 129,0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1 538 110,7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1 377 450,0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41 031 905,8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15 425 737,9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23 711 060,3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324 052,5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908 149,1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557 667,2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287 497,8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177 522,4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137 638,2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10 108 094,4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10 108 094,4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4 375 253,5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2 502 160,3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2 784 498,1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1 436 335,9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304 160,9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304 160,9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1 075 290,6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1 075 290,6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930 418,8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1 479 577,0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-15 756 313,5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