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f74e" w14:textId="16bf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 Пролетарка ауылының аумағындағы жер учаскесі тұстамасындағы Песчанка өзені (оң және сол жақ жағалауы) мен атауы жоқ № 1-6 бұлақтардың (оң және сол жақ жағалауы)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26 қазандағы № 382 қаулысы. Шығыс Қазақстан облысының Әділет департаментінде 2020 жылғы 28 қазанда № 7730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 Пролетарка ауылының аумағындағы жер учаскесі тұстамасындағы Песчанка өзені (оң және сол жақ жағалауы) мен атауы жоқ № 1-6 бұлақтардың (оң және сол жақ жағалауы) </w:t>
      </w:r>
      <w:r>
        <w:rPr>
          <w:rFonts w:ascii="Times New Roman"/>
          <w:b w:val="false"/>
          <w:i w:val="false"/>
          <w:color w:val="000000"/>
          <w:sz w:val="28"/>
        </w:rPr>
        <w:t>су қорғау аймақтары</w:t>
      </w:r>
      <w:r>
        <w:rPr>
          <w:rFonts w:ascii="Times New Roman"/>
          <w:b w:val="false"/>
          <w:i w:val="false"/>
          <w:color w:val="000000"/>
          <w:sz w:val="28"/>
        </w:rPr>
        <w:t xml:space="preserve"> мен </w:t>
      </w:r>
      <w:r>
        <w:rPr>
          <w:rFonts w:ascii="Times New Roman"/>
          <w:b w:val="false"/>
          <w:i w:val="false"/>
          <w:color w:val="000000"/>
          <w:sz w:val="28"/>
        </w:rPr>
        <w:t>су қорғау белдеулері</w:t>
      </w:r>
      <w:r>
        <w:rPr>
          <w:rFonts w:ascii="Times New Roman"/>
          <w:b w:val="false"/>
          <w:i w:val="false"/>
          <w:color w:val="000000"/>
          <w:sz w:val="28"/>
        </w:rPr>
        <w:t>;</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 Пролетарка ауылының аумағындағы жер учаскесі тұстамасындағы Песчанка өзені (оң және сол жақ жағалауы) мен атауы жоқ № 1-6 бұлақтардың (оң және сол жақ жағалауы)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4"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5"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26 қазаны </w:t>
            </w:r>
            <w:r>
              <w:br/>
            </w:r>
            <w:r>
              <w:rPr>
                <w:rFonts w:ascii="Times New Roman"/>
                <w:b w:val="false"/>
                <w:i w:val="false"/>
                <w:color w:val="000000"/>
                <w:sz w:val="20"/>
              </w:rPr>
              <w:t>№ 382 қаулысына қосымша</w:t>
            </w:r>
          </w:p>
        </w:tc>
      </w:tr>
    </w:tbl>
    <w:p>
      <w:pPr>
        <w:spacing w:after="0"/>
        <w:ind w:left="0"/>
        <w:jc w:val="left"/>
      </w:pPr>
      <w:r>
        <w:rPr>
          <w:rFonts w:ascii="Times New Roman"/>
          <w:b/>
          <w:i w:val="false"/>
          <w:color w:val="000000"/>
        </w:rPr>
        <w:t xml:space="preserve"> Шығыс Қазақстан облысы Ұлан ауданы Пролетарка ауылының аумағындағы жер учаскесі тұстамасындағы Песчанка өзені (оң және сол жақ жағалауы) мен атауы жоқ № 1-6 бұлақтардың (оң және сол жақ жағалауы)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0"/>
        <w:gridCol w:w="1725"/>
        <w:gridCol w:w="2052"/>
        <w:gridCol w:w="2430"/>
        <w:gridCol w:w="1725"/>
        <w:gridCol w:w="1726"/>
        <w:gridCol w:w="912"/>
      </w:tblGrid>
      <w:tr>
        <w:trPr>
          <w:trHeight w:val="30" w:hRule="atLeast"/>
        </w:trPr>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Песчанка өзені</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545,55</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500-665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атауы жоқ № 1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атауы жоқ № 2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атауы жоқ № 3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атауы жоқ № 4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атауы жоқ № 5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атауы жоқ № 6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