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61a7" w14:textId="f556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Қайыңды шағын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шілдедегі № 245 қаулысы. Шығыс Қазақстан облысының Әділет департаментінде 2020 жылғы 3 тамызда № 7428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Қайыңды шағын өзенінің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Қайыңды шағын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22 шілдесі № 245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 аумағындағы Қайыңды шағын өзенінің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590"/>
        <w:gridCol w:w="2329"/>
        <w:gridCol w:w="2758"/>
        <w:gridCol w:w="1591"/>
        <w:gridCol w:w="1959"/>
        <w:gridCol w:w="1036"/>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шағын өзені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жағалауы бойынша сағалары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жағалауы бойынша сағалары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оң жақ жағалау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арналары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