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04981" w14:textId="01049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Күршім ауданындағы аукцион арқылы өткізуге арналған жер учаскесі тұстамасындағы Бұланды өзені, Инженер және атауы жоқ бұлақтарының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23 маусымдағы № 211 қаулысы. Шығыс Қазақстан облысының Әділет департаментінде 2020 жылғы 1 шілдеде № 7242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2003 жылғы 9 шілдедегі Су </w:t>
      </w:r>
      <w:r>
        <w:rPr>
          <w:rFonts w:ascii="Times New Roman"/>
          <w:b w:val="false"/>
          <w:i w:val="false"/>
          <w:color w:val="000000"/>
          <w:sz w:val="28"/>
        </w:rPr>
        <w:t xml:space="preserve">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сәйкес, бекітілген жобалық құжаттама негізінде және су объектілерін тиісті </w:t>
      </w:r>
      <w:r>
        <w:rPr>
          <w:rFonts w:ascii="Times New Roman"/>
          <w:b w:val="false"/>
          <w:i w:val="false"/>
          <w:color w:val="000000"/>
          <w:sz w:val="28"/>
        </w:rPr>
        <w:t>санитарлық-гигиеналық</w:t>
      </w:r>
      <w:r>
        <w:rPr>
          <w:rFonts w:ascii="Times New Roman"/>
          <w:b w:val="false"/>
          <w:i w:val="false"/>
          <w:color w:val="000000"/>
          <w:sz w:val="28"/>
        </w:rPr>
        <w:t xml:space="preserve"> және </w:t>
      </w:r>
      <w:r>
        <w:rPr>
          <w:rFonts w:ascii="Times New Roman"/>
          <w:b w:val="false"/>
          <w:i w:val="false"/>
          <w:color w:val="000000"/>
          <w:sz w:val="28"/>
        </w:rPr>
        <w:t>экологиялық талаптарға</w:t>
      </w:r>
      <w:r>
        <w:rPr>
          <w:rFonts w:ascii="Times New Roman"/>
          <w:b w:val="false"/>
          <w:i w:val="false"/>
          <w:color w:val="000000"/>
          <w:sz w:val="28"/>
        </w:rPr>
        <w:t xml:space="preserve">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Күршім ауданындағы аукцион арқылы өткізуге арналған жер учаскесі тұстамасындағы Бұланды өзені, Инженер және атауы жоқ бұлақтарының </w:t>
      </w:r>
      <w:r>
        <w:rPr>
          <w:rFonts w:ascii="Times New Roman"/>
          <w:b w:val="false"/>
          <w:i w:val="false"/>
          <w:color w:val="000000"/>
          <w:sz w:val="28"/>
        </w:rPr>
        <w:t>су қорғау аймақтары</w:t>
      </w:r>
      <w:r>
        <w:rPr>
          <w:rFonts w:ascii="Times New Roman"/>
          <w:b w:val="false"/>
          <w:i w:val="false"/>
          <w:color w:val="000000"/>
          <w:sz w:val="28"/>
        </w:rPr>
        <w:t xml:space="preserve"> мен </w:t>
      </w:r>
      <w:r>
        <w:rPr>
          <w:rFonts w:ascii="Times New Roman"/>
          <w:b w:val="false"/>
          <w:i w:val="false"/>
          <w:color w:val="000000"/>
          <w:sz w:val="28"/>
        </w:rPr>
        <w:t>су қорғау белдеулері</w:t>
      </w:r>
      <w:r>
        <w:rPr>
          <w:rFonts w:ascii="Times New Roman"/>
          <w:b w:val="false"/>
          <w:i w:val="false"/>
          <w:color w:val="000000"/>
          <w:sz w:val="28"/>
        </w:rPr>
        <w:t>;</w:t>
      </w:r>
    </w:p>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Күршім ауданындағы аукцион арқылы өткізуге арналған жер учаскесі тұстамасындағы Бұланды өзені, Инженер және атауы жоқ бұлақтарының су қорғау аймақтары аумағында шаруашылыққа пайдаланудың арнайы режимі және су қорғау белдеулері аумағында шектеулі шаруашылық қызметі режимі белгіленсін.</w:t>
      </w:r>
    </w:p>
    <w:bookmarkStart w:name="z5" w:id="2"/>
    <w:p>
      <w:pPr>
        <w:spacing w:after="0"/>
        <w:ind w:left="0"/>
        <w:jc w:val="both"/>
      </w:pPr>
      <w:r>
        <w:rPr>
          <w:rFonts w:ascii="Times New Roman"/>
          <w:b w:val="false"/>
          <w:i w:val="false"/>
          <w:color w:val="000000"/>
          <w:sz w:val="28"/>
        </w:rPr>
        <w:t xml:space="preserve">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Күршім ауданының әкіміне </w:t>
      </w:r>
      <w:r>
        <w:rPr>
          <w:rFonts w:ascii="Times New Roman"/>
          <w:b w:val="false"/>
          <w:i w:val="false"/>
          <w:color w:val="000000"/>
          <w:sz w:val="28"/>
        </w:rPr>
        <w:t xml:space="preserve">және </w:t>
      </w:r>
      <w:r>
        <w:rPr>
          <w:rFonts w:ascii="Times New Roman"/>
          <w:b w:val="false"/>
          <w:i w:val="false"/>
          <w:color w:val="000000"/>
          <w:sz w:val="28"/>
          <w:u w:val="single"/>
        </w:rPr>
        <w:t>мемлекеттік жер кадастрында</w:t>
      </w:r>
      <w:r>
        <w:rPr>
          <w:rFonts w:ascii="Times New Roman"/>
          <w:b w:val="false"/>
          <w:i w:val="false"/>
          <w:color w:val="000000"/>
          <w:sz w:val="28"/>
        </w:rPr>
        <w:t xml:space="preserve">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2"/>
    <w:bookmarkStart w:name="z6" w:id="3"/>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3"/>
    <w:p>
      <w:pPr>
        <w:spacing w:after="0"/>
        <w:ind w:left="0"/>
        <w:jc w:val="both"/>
      </w:pPr>
      <w:r>
        <w:rPr>
          <w:rFonts w:ascii="Times New Roman"/>
          <w:b w:val="false"/>
          <w:i w:val="false"/>
          <w:color w:val="000000"/>
          <w:sz w:val="28"/>
        </w:rPr>
        <w:t xml:space="preserve">
      1) осы қаулының аумақтық әділет органында </w:t>
      </w:r>
      <w:r>
        <w:rPr>
          <w:rFonts w:ascii="Times New Roman"/>
          <w:b w:val="false"/>
          <w:i w:val="false"/>
          <w:color w:val="000000"/>
          <w:sz w:val="28"/>
          <w:u w:val="single"/>
        </w:rPr>
        <w:t>мемлекеттік</w:t>
      </w:r>
      <w:r>
        <w:rPr>
          <w:rFonts w:ascii="Times New Roman"/>
          <w:b w:val="false"/>
          <w:i w:val="false"/>
          <w:color w:val="000000"/>
          <w:sz w:val="28"/>
        </w:rPr>
        <w:t xml:space="preserve"> </w:t>
      </w:r>
      <w:r>
        <w:rPr>
          <w:rFonts w:ascii="Times New Roman"/>
          <w:b w:val="false"/>
          <w:i w:val="false"/>
          <w:color w:val="000000"/>
          <w:sz w:val="28"/>
          <w:u w:val="single"/>
        </w:rPr>
        <w:t>тіркелуін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инспекциясының басшысының міндетін атқарушы </w:t>
      </w:r>
      <w:r>
        <w:br/>
      </w:r>
      <w:r>
        <w:rPr>
          <w:rFonts w:ascii="Times New Roman"/>
          <w:b w:val="false"/>
          <w:i w:val="false"/>
          <w:color w:val="000000"/>
          <w:sz w:val="28"/>
        </w:rPr>
        <w:t xml:space="preserve">______________ Е. Камбаров </w:t>
      </w:r>
      <w:r>
        <w:br/>
      </w:r>
      <w:r>
        <w:rPr>
          <w:rFonts w:ascii="Times New Roman"/>
          <w:b w:val="false"/>
          <w:i w:val="false"/>
          <w:color w:val="000000"/>
          <w:sz w:val="28"/>
        </w:rPr>
        <w:t>2020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23 маусымы № 211 </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Шығыс Қазақстан облысы Күршім ауданындағы аукцион арқылы өткізуге арналған жер учаскесі тұстамасындағы Бұланды өзені, Инженер және атауы жоқ бұлақтарының су қорғау аймақтары мен су қорғау белдеулері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9"/>
        <w:gridCol w:w="1757"/>
        <w:gridCol w:w="2163"/>
        <w:gridCol w:w="1552"/>
        <w:gridCol w:w="1757"/>
        <w:gridCol w:w="1758"/>
        <w:gridCol w:w="1144"/>
      </w:tblGrid>
      <w:tr>
        <w:trPr>
          <w:trHeight w:val="30" w:hRule="atLeast"/>
        </w:trPr>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 арқылы өткізуге арналған жер учаскесі тұстамасындағы Бұланды өзені</w:t>
            </w:r>
            <w:r>
              <w:br/>
            </w: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 арқылы өткізуге арналған жер учаскесі тұстамасындағы Инженер бұлағы</w:t>
            </w:r>
            <w:r>
              <w:br/>
            </w:r>
            <w:r>
              <w:rPr>
                <w:rFonts w:ascii="Times New Roman"/>
                <w:b w:val="false"/>
                <w:i w:val="false"/>
                <w:color w:val="000000"/>
                <w:sz w:val="20"/>
              </w:rPr>
              <w:t>
оң жағалау</w:t>
            </w:r>
            <w:r>
              <w:br/>
            </w: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0,1</w:t>
            </w:r>
            <w:r>
              <w:br/>
            </w:r>
            <w:r>
              <w:rPr>
                <w:rFonts w:ascii="Times New Roman"/>
                <w:b w:val="false"/>
                <w:i w:val="false"/>
                <w:color w:val="000000"/>
                <w:sz w:val="20"/>
              </w:rPr>
              <w:t>
3</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14</w:t>
            </w:r>
            <w:r>
              <w:br/>
            </w:r>
            <w:r>
              <w:rPr>
                <w:rFonts w:ascii="Times New Roman"/>
                <w:b w:val="false"/>
                <w:i w:val="false"/>
                <w:color w:val="000000"/>
                <w:sz w:val="20"/>
              </w:rPr>
              <w:t>
186,3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500</w:t>
            </w:r>
            <w:r>
              <w:br/>
            </w: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0,56</w:t>
            </w:r>
            <w:r>
              <w:br/>
            </w:r>
            <w:r>
              <w:rPr>
                <w:rFonts w:ascii="Times New Roman"/>
                <w:b w:val="false"/>
                <w:i w:val="false"/>
                <w:color w:val="000000"/>
                <w:sz w:val="20"/>
              </w:rPr>
              <w:t>
4,12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4,6</w:t>
            </w:r>
            <w:r>
              <w:br/>
            </w:r>
            <w:r>
              <w:rPr>
                <w:rFonts w:ascii="Times New Roman"/>
                <w:b w:val="false"/>
                <w:i w:val="false"/>
                <w:color w:val="000000"/>
                <w:sz w:val="20"/>
              </w:rPr>
              <w:t>
30,7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75</w:t>
            </w:r>
            <w:r>
              <w:br/>
            </w:r>
            <w:r>
              <w:rPr>
                <w:rFonts w:ascii="Times New Roman"/>
                <w:b w:val="false"/>
                <w:i w:val="false"/>
                <w:color w:val="000000"/>
                <w:sz w:val="20"/>
              </w:rPr>
              <w:t>
75</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 арқылы өткізуге арналған жер учаскесі тұстамасындағы атауы жоқ бұлақ</w:t>
            </w:r>
            <w:r>
              <w:br/>
            </w:r>
            <w:r>
              <w:rPr>
                <w:rFonts w:ascii="Times New Roman"/>
                <w:b w:val="false"/>
                <w:i w:val="false"/>
                <w:color w:val="000000"/>
                <w:sz w:val="20"/>
              </w:rPr>
              <w:t>
оң жағалау</w:t>
            </w:r>
            <w:r>
              <w:br/>
            </w: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0,49</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49</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1,03</w:t>
            </w:r>
            <w:r>
              <w:br/>
            </w:r>
            <w:r>
              <w:rPr>
                <w:rFonts w:ascii="Times New Roman"/>
                <w:b w:val="false"/>
                <w:i w:val="false"/>
                <w:color w:val="000000"/>
                <w:sz w:val="20"/>
              </w:rPr>
              <w:t>
0,38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6,9</w:t>
            </w:r>
            <w:r>
              <w:br/>
            </w:r>
            <w:r>
              <w:rPr>
                <w:rFonts w:ascii="Times New Roman"/>
                <w:b w:val="false"/>
                <w:i w:val="false"/>
                <w:color w:val="000000"/>
                <w:sz w:val="20"/>
              </w:rPr>
              <w:t>
4,6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75</w:t>
            </w:r>
            <w:r>
              <w:br/>
            </w:r>
            <w:r>
              <w:rPr>
                <w:rFonts w:ascii="Times New Roman"/>
                <w:b w:val="false"/>
                <w:i w:val="false"/>
                <w:color w:val="000000"/>
                <w:sz w:val="20"/>
              </w:rPr>
              <w:t>
75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