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7958" w14:textId="f317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жергілікті атқарушы органының мемлекеттік бағалы қағаздар шығару шарттарын, көлемін және нысаналы мақсатын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5 мамырдағы № 144 қаулысы. Шығыс Қазақстан облысының Әділет департаментінде 2020 жылғы 6 мамырда № 7043 болып тіркелді. Күші жойылды - Шығыс Қазақстан облысы әкімдігінің 2025 жылғы 11 наурыздағы № 58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11.03.2025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 Үкіметінің 2020 жылғы 28 наурыздағы № 154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Қазақстан Республикасы Үкіметінің 2020 жылғы 20 наурыздағы № 126 қаулысына өзгеріс пен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ҚАУЛЫ ЕТЕДІ: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жергілікті атқарушы органының мемлекеттік бағалы қағаздардың ішкі нарықтағы айналымы үшін оларды шығарудың келесі шарттары, көлемі және нысаналы мақсаты белгіленсін: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Жұмыспен қамту жол картасының іс-шараларын қаржыландыру үшін облыстың жергілікті атқарушы органы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қағаздардың айналым мерзімі - 12 жылға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сыйақының пайыздық мөлшерлемесі – жылдық 6,1%;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бойынша сыйақыны төлеу - жылына 1 рет;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қарызды төлеу - қарыз алушының бастамасы бойынша алдын ала өтеу құқығымен қарыз мерзімінің соңында;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54 180 000 000 (елу төрт миллиард жүз сексен миллион)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төтенше жағдайдың әрекет ету кезеңінде анықталған Жұмыспен қамту жол картасының іс-шараларын қаржыландыру.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қаржы басқармасы" мемлекеттік мекемесі (Д.Е. Рахметқалиев) заңнамамен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Шығыс Қазақстан облысы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шығаруды қамтамасыз етсін.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экономика және қаржы мәселелері жөніндегі орынбасарына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 және ресми жариялануы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Шығыс Қазақстан облысы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