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b65a" w14:textId="8abb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дамытуға 2020 жылға субсидиялауға арналған бюджет қаражаттарының көлемдерін бекіту туралы</w:t>
      </w:r>
    </w:p>
    <w:p>
      <w:pPr>
        <w:spacing w:after="0"/>
        <w:ind w:left="0"/>
        <w:jc w:val="both"/>
      </w:pPr>
      <w:r>
        <w:rPr>
          <w:rFonts w:ascii="Times New Roman"/>
          <w:b w:val="false"/>
          <w:i w:val="false"/>
          <w:color w:val="000000"/>
          <w:sz w:val="28"/>
        </w:rPr>
        <w:t>Шығыс Қазақстан облысы әкімдігінің 2020 жылғы 29 сәуірдегі № 141 қаулысы. Шығыс Қазақстан облысының Әділет департаментінде 2020 жылғы 29 сәуірде № 7032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Ауыл шаруашылығы министрінің 2020 жылғы 30 наурыздағы № 107 "Өсімдік шаруашылығы өнімінің шығымдылығы мен сапасын арттыруды субсидиялау қағидаларын бекіту туралы" (Нормативтік құқықтық актілерді мемлекеттік тіркеу тізілімінде нөмірі 20209 болып тіркелген) бұйрығымен бекітілген Өсімдік шаруашылығы өнімінің шығымдылығы мен сапасын арттыруды субсидиялау қағидаларының </w:t>
      </w:r>
      <w:r>
        <w:rPr>
          <w:rFonts w:ascii="Times New Roman"/>
          <w:b w:val="false"/>
          <w:i w:val="false"/>
          <w:color w:val="000000"/>
          <w:sz w:val="28"/>
        </w:rPr>
        <w:t>38-тармағына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Тұқым шаруашылығын дамытуға 2020 жылға арналған бюджет қаражаттарының көлемі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Шығыс Қазақстан облысының ауыл шаруашылығы басқармасы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5"/>
    <w:bookmarkStart w:name="z12" w:id="6"/>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4. Осы қаулының орындалуын бақылау облыс әкімінің агроөнеркәсіп кешені мәселелері жөніндегі орынбасарына жүктелсін.</w:t>
      </w:r>
    </w:p>
    <w:bookmarkEnd w:id="7"/>
    <w:bookmarkStart w:name="z14"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2020 жылғы </w:t>
            </w:r>
            <w:r>
              <w:br/>
            </w:r>
            <w:r>
              <w:rPr>
                <w:rFonts w:ascii="Times New Roman"/>
                <w:b w:val="false"/>
                <w:i w:val="false"/>
                <w:color w:val="000000"/>
                <w:sz w:val="20"/>
              </w:rPr>
              <w:t xml:space="preserve">29 сәуірі № 141 </w:t>
            </w:r>
            <w:r>
              <w:br/>
            </w:r>
            <w:r>
              <w:rPr>
                <w:rFonts w:ascii="Times New Roman"/>
                <w:b w:val="false"/>
                <w:i w:val="false"/>
                <w:color w:val="000000"/>
                <w:sz w:val="20"/>
              </w:rPr>
              <w:t>қаулыға 1 қосымша</w:t>
            </w:r>
          </w:p>
        </w:tc>
      </w:tr>
    </w:tbl>
    <w:bookmarkStart w:name="z17" w:id="9"/>
    <w:p>
      <w:pPr>
        <w:spacing w:after="0"/>
        <w:ind w:left="0"/>
        <w:jc w:val="left"/>
      </w:pPr>
      <w:r>
        <w:rPr>
          <w:rFonts w:ascii="Times New Roman"/>
          <w:b/>
          <w:i w:val="false"/>
          <w:color w:val="000000"/>
        </w:rPr>
        <w:t xml:space="preserve"> Тұқым шаруашылығын дамытуға 2020 жылға субсидиялауға арналған бюджет қаражаттарының көлемдері</w:t>
      </w:r>
    </w:p>
    <w:bookmarkEnd w:id="9"/>
    <w:p>
      <w:pPr>
        <w:spacing w:after="0"/>
        <w:ind w:left="0"/>
        <w:jc w:val="both"/>
      </w:pPr>
      <w:r>
        <w:rPr>
          <w:rFonts w:ascii="Times New Roman"/>
          <w:b w:val="false"/>
          <w:i w:val="false"/>
          <w:color w:val="ff0000"/>
          <w:sz w:val="28"/>
        </w:rPr>
        <w:t xml:space="preserve">
      Ескерту. Қосымша жаңа редакцияда - Шығыс Қазақстан облысы әкімдігінің 13.08.2020 </w:t>
      </w:r>
      <w:r>
        <w:rPr>
          <w:rFonts w:ascii="Times New Roman"/>
          <w:b w:val="false"/>
          <w:i w:val="false"/>
          <w:color w:val="ff0000"/>
          <w:sz w:val="28"/>
        </w:rPr>
        <w:t>№ 283</w:t>
      </w:r>
      <w:r>
        <w:rPr>
          <w:rFonts w:ascii="Times New Roman"/>
          <w:b w:val="false"/>
          <w:i w:val="false"/>
          <w:color w:val="ff0000"/>
          <w:sz w:val="28"/>
        </w:rPr>
        <w:t xml:space="preserve"> қаулысымен (алғашқы ресми жарияланған күнінен бастап қолданысқа енгізіледі және 01.05.2020 бастап туындаған қатынастарға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2179"/>
        <w:gridCol w:w="2401"/>
        <w:gridCol w:w="2402"/>
        <w:gridCol w:w="2737"/>
        <w:gridCol w:w="290"/>
      </w:tblGrid>
      <w:tr>
        <w:trPr>
          <w:trHeight w:val="30" w:hRule="atLeast"/>
        </w:trPr>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субсидиялауға  қажет етілетін ақшалай қаражат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тұқымдары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2 075 880,0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15 202,144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434 936,169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245 598,290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1 380 143,397</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