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cf80" w14:textId="070c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туралы" Келес ауданы әкімдігінің 2019 жылғы 15 наурыздағы № 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15 қазандағы № 217 қаулысы. Түркістан облысының Әділет департаментінде 2020 жылғы 16 қазанда № 5843 болып тіркелді. Күші жойылды - Түркістан облысы Келес ауданы әкімдігінің 2023 жылғы 14 тамыздағы № 157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14.08.2023 № 157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2019 жылғы 15 наурыздағы № 84 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туралы" қаулысына (Нормативтік құқықтық актілерді мемлекеттік тіркеудің тізілімінде № 4936 болып тіркелген, Қазақстан Республикасы нормативтік құқықтық актілерінің электрондық түрдегі эталондық бақылау банкінде 2019 жылдың 9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 өзгерістер енгізілді, мемлекеттік тілдегі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 орыс тілінде өзгерістер енгізілді, мемлекеттік тілдегі мәтін өзгермейді.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мемлекеттiк мекемесi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Келес ауданы әкімдігінің интернет-ресурсына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Т.Оразбековке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