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263" w14:textId="67f5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Қарақай ауылдық округі әкімінің 2020 жылғы 20 қаңтардағы № 3 "Жетісай ауданының Қарақай ауылдық округі Қараөзек елді мекеніндегі Жаңа құрылыс көшесінен Тың көшесіне дейінгі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 Қарақай ауылдық округі әкімінің 2020 жылғы 26 наурыздағы № 15 шешiмi. Түркістан облысының Әдiлет департаментiнде 2020 жылғы 26 наурызда № 5521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Республиккасының 2016 жылғы 6 сәуірдегі "Құқықтық актілер туралы"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Ауыл шаруашылығы министрлігі Ветеринариялық бақылау және қадағалау комитетінің Жетісай аудандық аумақтық инспекциясы басшысының 2020 жылғы 18 наурыздағы № 02-03/112 ұсынысы негізінде, Қарақай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Құтыру ауруының ошақтарын жоюға қатысты ветеринариялық іс-шаралар егу жұсытары, залалсыздандыру кешенінің жүргізілуіне байланысты Жетісай ауданының Қарақай ауылдық округі, Қараөзек елді мекені Жаңа құрылыс көшесінен Тың көшесіне дейінгі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Қарақай ауылдық округі әкімінің 2020 жылғы 20 қаңтардағы № 3 "Жетісай ауданының Қарақай ауылдық округі Қараөзек елді мекеніндегі Жаңа құрылыс көшесінен Тың көшесіне дейінгі аумағына шектеу іс-шараларын белгілеу туралы" (Нормативтік құқықтық актілерді мемлекеттік тіркеу тізілімінде № 5378 болып тіркелген, және 2020 жылғы 29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"Қарақай ауылдық округі әкімі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министрілігі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этолондық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Қарақай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