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c02ce" w14:textId="d9c0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ауданы әкiмдiгiнiң 2020 жылғы 5 ақпандағы № 29 қаулысы. Түркістан облысының Әдiлет департаментiнде 2020 жылғы 5 ақпанда № 5400 болып тiркелдi. Күші жойылды - Түркістан облысы Шардара ауданы әкiмдiгiнiң 2022 жылғы 11 сәуірдегі № 103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Шардара ауданы әкiмдiгiнiң 11.04.2022 № 103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Шардара ауданының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мектепке дейінгі тәрбие мен оқытуға мемлекеттік білім беру тапсырысы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ата-ана төлемақысының мөлшері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Шардара ауданы әкімдігінің 2017 жылғы 23 қазандағы № 325 "Мектепке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 4252 тіркелген, 2017 жылғы 10 қарашада "Шартарап-Шарайна" газетінде және 2017 жылғы 16 қарашада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"Шардара ауданы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Шардара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әкiмiнiң орынбасары Б.Шомпиевке жүктелсiн.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1-қосымшаға орыс тілінде өзгеріс енгізілді, қазақ тіліндегі мәтіні өзгермейді - Түркістан облысы Шардара ауданы әкiмдiгiнiң 25.08.2020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мекемелердегі орын саны (бюджеттік қаражаттар есебінен)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 төлемақысының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2-қосымшаға орыс тілінде өзгеріс енгізілді, қазақ тіліндегі мәтіні өзгермейді - Түркістан облысы Шардара ауданы әкiмдiгiнiң 25.08.2020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баланың шығыны, 3 жасқа дейін теңге (көп емес)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баланың шығыны, 3 жастан 7 жасқа дейін теңге (көп емес)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 күніне бір балаға жас ерекшелігіне қарай кететін шығын. Нақты жұмыс күніне есептелген.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