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cec16" w14:textId="0dcec1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Атауы жоқ көшелерге атау беру туралы</w:t>
      </w:r>
    </w:p>
    <w:p>
      <w:pPr>
        <w:spacing w:after="0"/>
        <w:ind w:left="0"/>
        <w:jc w:val="both"/>
      </w:pPr>
      <w:r>
        <w:rPr>
          <w:rFonts w:ascii="Times New Roman"/>
          <w:b w:val="false"/>
          <w:i w:val="false"/>
          <w:color w:val="000000"/>
          <w:sz w:val="28"/>
        </w:rPr>
        <w:t>Түркістан облысы Созақ ауданы Созақ ауылдық округі әкімінің 2020 жылғы 7 ақпандағы № 15 шешімі. Түркістан облысының Әділет департаментінде 2020 жылғы 10 ақпанда № 5411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әкімшілік-аумақтық құрылысы туралы" Қазақстан Республикасының 1993 жылғы 8 желтоқсандағы Заңының </w:t>
      </w:r>
      <w:r>
        <w:rPr>
          <w:rFonts w:ascii="Times New Roman"/>
          <w:b w:val="false"/>
          <w:i w:val="false"/>
          <w:color w:val="000000"/>
          <w:sz w:val="28"/>
        </w:rPr>
        <w:t>14 бабының</w:t>
      </w:r>
      <w:r>
        <w:rPr>
          <w:rFonts w:ascii="Times New Roman"/>
          <w:b w:val="false"/>
          <w:i w:val="false"/>
          <w:color w:val="000000"/>
          <w:sz w:val="28"/>
        </w:rPr>
        <w:t xml:space="preserve"> 4) тармақшасына сәйкес халық пікірін ескере отырып және Түркістан облыстық ономастика комиссиясының 2019 жылғы 26 желтоқсандағы қорытындысы негізінде, Созақ ауданы Созақ ауылдық округінің әкімі ШЕШІМ ҚАБЫЛДАДЫ:</w:t>
      </w:r>
    </w:p>
    <w:bookmarkEnd w:id="0"/>
    <w:bookmarkStart w:name="z2" w:id="1"/>
    <w:p>
      <w:pPr>
        <w:spacing w:after="0"/>
        <w:ind w:left="0"/>
        <w:jc w:val="both"/>
      </w:pPr>
      <w:r>
        <w:rPr>
          <w:rFonts w:ascii="Times New Roman"/>
          <w:b w:val="false"/>
          <w:i w:val="false"/>
          <w:color w:val="000000"/>
          <w:sz w:val="28"/>
        </w:rPr>
        <w:t>
      1. Созақ ауылдық округі Созақ ауылындағы атауы жоқ көшелерге келесі атаулар берілсін:</w:t>
      </w:r>
    </w:p>
    <w:bookmarkEnd w:id="1"/>
    <w:p>
      <w:pPr>
        <w:spacing w:after="0"/>
        <w:ind w:left="0"/>
        <w:jc w:val="both"/>
      </w:pPr>
      <w:r>
        <w:rPr>
          <w:rFonts w:ascii="Times New Roman"/>
          <w:b w:val="false"/>
          <w:i w:val="false"/>
          <w:color w:val="000000"/>
          <w:sz w:val="28"/>
        </w:rPr>
        <w:t>
      1) Созақ ауылындағы № 3 Жаңа құрылыс көшесіне – Түркістан атауы;</w:t>
      </w:r>
    </w:p>
    <w:p>
      <w:pPr>
        <w:spacing w:after="0"/>
        <w:ind w:left="0"/>
        <w:jc w:val="both"/>
      </w:pPr>
      <w:r>
        <w:rPr>
          <w:rFonts w:ascii="Times New Roman"/>
          <w:b w:val="false"/>
          <w:i w:val="false"/>
          <w:color w:val="000000"/>
          <w:sz w:val="28"/>
        </w:rPr>
        <w:t>
      2) Созақ ауылындағы № 4 Жаңа құрылыс көшесіне – Отырар атауы.</w:t>
      </w:r>
    </w:p>
    <w:bookmarkStart w:name="z3" w:id="2"/>
    <w:p>
      <w:pPr>
        <w:spacing w:after="0"/>
        <w:ind w:left="0"/>
        <w:jc w:val="both"/>
      </w:pPr>
      <w:r>
        <w:rPr>
          <w:rFonts w:ascii="Times New Roman"/>
          <w:b w:val="false"/>
          <w:i w:val="false"/>
          <w:color w:val="000000"/>
          <w:sz w:val="28"/>
        </w:rPr>
        <w:t>
      2. "Созақ ауданының Созақ ауылдық округі әкімінің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Республикасының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мемлекеттiк тiркелген күннен бастап күнтiзбелiк он күн iшiнде оның көшірмесін баспа және электронды түрде қазақ және орыс тiлдерiнде Қазақстан Республикасы Әдiлет министрлiгiнiң "Қазақстан Республикасының Заңнама және құқықтық ақпарат институты" шаруашылық жүргiзу құқығындағы республикалық мемлекеттiк кәсiпорнына ресми жариялау және Қазақстан Республикасы нормативтiк құқықтық актiлерiнiң эталондық бақылау банкiне енгiзу үшiн жiберудi;</w:t>
      </w:r>
    </w:p>
    <w:p>
      <w:pPr>
        <w:spacing w:after="0"/>
        <w:ind w:left="0"/>
        <w:jc w:val="both"/>
      </w:pPr>
      <w:r>
        <w:rPr>
          <w:rFonts w:ascii="Times New Roman"/>
          <w:b w:val="false"/>
          <w:i w:val="false"/>
          <w:color w:val="000000"/>
          <w:sz w:val="28"/>
        </w:rPr>
        <w:t>
      3) ресми жарияланғаннан кейін осы шешімді Созақ ауданы әкімдігінің интернет-ресурсына орналастыруын қамтамасыз етсін.</w:t>
      </w:r>
    </w:p>
    <w:bookmarkStart w:name="z4" w:id="3"/>
    <w:p>
      <w:pPr>
        <w:spacing w:after="0"/>
        <w:ind w:left="0"/>
        <w:jc w:val="both"/>
      </w:pPr>
      <w:r>
        <w:rPr>
          <w:rFonts w:ascii="Times New Roman"/>
          <w:b w:val="false"/>
          <w:i w:val="false"/>
          <w:color w:val="000000"/>
          <w:sz w:val="28"/>
        </w:rPr>
        <w:t>
      3. Осы шешімнің орындалуын бақылауды өзіме қалдырамын.</w:t>
      </w:r>
    </w:p>
    <w:bookmarkEnd w:id="3"/>
    <w:bookmarkStart w:name="z5" w:id="4"/>
    <w:p>
      <w:pPr>
        <w:spacing w:after="0"/>
        <w:ind w:left="0"/>
        <w:jc w:val="both"/>
      </w:pPr>
      <w:r>
        <w:rPr>
          <w:rFonts w:ascii="Times New Roman"/>
          <w:b w:val="false"/>
          <w:i w:val="false"/>
          <w:color w:val="000000"/>
          <w:sz w:val="28"/>
        </w:rPr>
        <w:t>
      4. Осы шешім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Созақ ауылдық округінің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Б.Аяпов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