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151d6" w14:textId="26151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Сарыағаш аудандық мәслихатының 2020 жылғы 7 қыркүйектегі № 54-479-VI шешiмi. Түркістан облысының Әдiлет департаментiнде 2020 жылғы 21 қазанда № 5850 болып тiркелдi. Күші жойылды - Түркістан облысы Сарыағаш аудандық мәслихатының 2023 жылғы 16 мамырдағы № 2-25-VIII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Сарыағаш аудандық мәслихатының 16.05.2023 № 2-25-VIII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56-бабының 1-тармағының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2001 жылғы 23 қаңтардағы Қазақстан Республикасының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және Қазақстан Республикасы Үкiметiнiң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Сарыағаш аудандық мәслихаты ШЕШІМ ҚАБЫЛДАДЫ:</w:t>
      </w:r>
    </w:p>
    <w:bookmarkStart w:name="z2" w:id="1"/>
    <w:p>
      <w:pPr>
        <w:spacing w:after="0"/>
        <w:ind w:left="0"/>
        <w:jc w:val="both"/>
      </w:pPr>
      <w:r>
        <w:rPr>
          <w:rFonts w:ascii="Times New Roman"/>
          <w:b w:val="false"/>
          <w:i w:val="false"/>
          <w:color w:val="000000"/>
          <w:sz w:val="28"/>
        </w:rPr>
        <w:t xml:space="preserve">
      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Сарыағаш аудандық мәслихатының 2020 жылғы 02 маусымдағы № 50-444-VI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(Нормативтік құқықтық актілерді мемлекеттік тіркеу тізілімінде № 5644 тіркелген, 2020 жылы 2 маусымда Қазақстан Республикасының нормативтік құқықтық актілерінің эталондық банкінде электронды түрде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"Сарыағаш аудандық мәслихат аппараты" мемлекеттік мекемесі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шешімнің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оның ресми жарияланғаннан кейін Сарыағаш аудандық мәслихатының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xml:space="preserve">
      4. Осы шешім оның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Пердекулов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уақытша атқарушы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Туребеков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07 қыркүйектегі № 54-479-VI</w:t>
            </w:r>
            <w:r>
              <w:br/>
            </w:r>
            <w:r>
              <w:rPr>
                <w:rFonts w:ascii="Times New Roman"/>
                <w:b w:val="false"/>
                <w:i w:val="false"/>
                <w:color w:val="000000"/>
                <w:sz w:val="20"/>
              </w:rPr>
              <w:t>шешімімен бекітілген</w:t>
            </w:r>
          </w:p>
        </w:tc>
      </w:tr>
    </w:tbl>
    <w:bookmarkStart w:name="z7" w:id="5"/>
    <w:p>
      <w:pPr>
        <w:spacing w:after="0"/>
        <w:ind w:left="0"/>
        <w:jc w:val="left"/>
      </w:pPr>
      <w:r>
        <w:rPr>
          <w:rFonts w:ascii="Times New Roman"/>
          <w:b/>
          <w:i w:val="false"/>
          <w:color w:val="000000"/>
        </w:rPr>
        <w:t xml:space="preserve"> Әлеуметтiк көмек көрсетудiң, оның мөлшерлерiн белгiлеудiң және мұқтаж азаматтардың жекелеген санаттарының тiзбесiн айқындаудың қағидасы</w:t>
      </w:r>
    </w:p>
    <w:bookmarkEnd w:id="5"/>
    <w:bookmarkStart w:name="z8" w:id="6"/>
    <w:p>
      <w:pPr>
        <w:spacing w:after="0"/>
        <w:ind w:left="0"/>
        <w:jc w:val="both"/>
      </w:pPr>
      <w:r>
        <w:rPr>
          <w:rFonts w:ascii="Times New Roman"/>
          <w:b w:val="false"/>
          <w:i w:val="false"/>
          <w:color w:val="000000"/>
          <w:sz w:val="28"/>
        </w:rPr>
        <w:t xml:space="preserve">
      1. Осы әлеуметтiк көмек көрсетудiң, оның мөлшерлерiн белгiлеудiң және мұқтаж азаматтардың жекелеген санаттарының тiзбесiн айқындаудың қағидасы (бұдан әрі – </w:t>
      </w:r>
      <w:r>
        <w:rPr>
          <w:rFonts w:ascii="Times New Roman"/>
          <w:b w:val="false"/>
          <w:i w:val="false"/>
          <w:color w:val="000000"/>
          <w:sz w:val="28"/>
        </w:rPr>
        <w:t>Қағида</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Үкiметiнiң 2013 жылғы 21 мамырдағы № 504 "Әлеуметтiк көмек көрсетудiң, оның мөлшерлерiн белгiлеудiң және мұқтаж азаматтардың жекелеген санаттарының тiзбесiн айқындаудың Үлгiлiк Қағидаларын бекiту туралы" (бұдан әрі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әзiрлендi және әлеуметтiк көмек көрсетудiң, оның мөлшерлерiн белгiлеудiң және мұқтаж азаматтардың жекелеген санаттарының тiзбесiн айқындаудың тәртiбiн белгiлейдi.</w:t>
      </w:r>
    </w:p>
    <w:bookmarkEnd w:id="6"/>
    <w:bookmarkStart w:name="z9" w:id="7"/>
    <w:p>
      <w:pPr>
        <w:spacing w:after="0"/>
        <w:ind w:left="0"/>
        <w:jc w:val="both"/>
      </w:pPr>
      <w:r>
        <w:rPr>
          <w:rFonts w:ascii="Times New Roman"/>
          <w:b w:val="false"/>
          <w:i w:val="false"/>
          <w:color w:val="000000"/>
          <w:sz w:val="28"/>
        </w:rPr>
        <w:t>
      2. Әлеуметтiк көмек Сарыағаш ауданының аумағында тұрақты тұратын мұқтаж азаматтардың жекелеген санаттарына көрсетiледi.</w:t>
      </w:r>
    </w:p>
    <w:bookmarkEnd w:id="7"/>
    <w:bookmarkStart w:name="z10" w:id="8"/>
    <w:p>
      <w:pPr>
        <w:spacing w:after="0"/>
        <w:ind w:left="0"/>
        <w:jc w:val="left"/>
      </w:pPr>
      <w:r>
        <w:rPr>
          <w:rFonts w:ascii="Times New Roman"/>
          <w:b/>
          <w:i w:val="false"/>
          <w:color w:val="000000"/>
        </w:rPr>
        <w:t xml:space="preserve"> 1. Жалпы ережелер</w:t>
      </w:r>
    </w:p>
    <w:bookmarkEnd w:id="8"/>
    <w:bookmarkStart w:name="z11" w:id="9"/>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Қағидада</w:t>
      </w:r>
      <w:r>
        <w:rPr>
          <w:rFonts w:ascii="Times New Roman"/>
          <w:b w:val="false"/>
          <w:i w:val="false"/>
          <w:color w:val="000000"/>
          <w:sz w:val="28"/>
        </w:rPr>
        <w:t xml:space="preserve"> қолданылатын негiзгi терминдер мен ұғымдар:</w:t>
      </w:r>
    </w:p>
    <w:bookmarkEnd w:id="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pPr>
        <w:spacing w:after="0"/>
        <w:ind w:left="0"/>
        <w:jc w:val="both"/>
      </w:pPr>
      <w:r>
        <w:rPr>
          <w:rFonts w:ascii="Times New Roman"/>
          <w:b w:val="false"/>
          <w:i w:val="false"/>
          <w:color w:val="000000"/>
          <w:sz w:val="28"/>
        </w:rPr>
        <w:t>
      2) атаулы күндер – жалпы 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3) арнайы комиссия – өмірлік қиын жағдайдың туындауына байланысты әлеуметтік көмек көрсетуге үміткер адамның (отбасының) өтінішін қарау бойынша Сарыағаш ауданы әкімінің шешімімен құрылатын комиссия;</w:t>
      </w:r>
    </w:p>
    <w:p>
      <w:pPr>
        <w:spacing w:after="0"/>
        <w:ind w:left="0"/>
        <w:jc w:val="both"/>
      </w:pPr>
      <w:r>
        <w:rPr>
          <w:rFonts w:ascii="Times New Roman"/>
          <w:b w:val="false"/>
          <w:i w:val="false"/>
          <w:color w:val="000000"/>
          <w:sz w:val="28"/>
        </w:rPr>
        <w:t>
      4) ең төмен күнкөріс деңгейі – облыстағы статистикалық органдар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7) өмірдегі қиын жағдай – азаматтың тыныс-тіршілігін объективті түрде бұзатын, ол өз бетінше еңсере алмайтын ахуал;</w:t>
      </w:r>
    </w:p>
    <w:p>
      <w:pPr>
        <w:spacing w:after="0"/>
        <w:ind w:left="0"/>
        <w:jc w:val="both"/>
      </w:pPr>
      <w:r>
        <w:rPr>
          <w:rFonts w:ascii="Times New Roman"/>
          <w:b w:val="false"/>
          <w:i w:val="false"/>
          <w:color w:val="000000"/>
          <w:sz w:val="28"/>
        </w:rPr>
        <w:t>
      8) уәкілетті орган – жергілікті бюджет есебінен қаржыландырылатын, әлеуметтік көмек көрсетуді жүзеге асыратын ауданның халықты әлеуметтік қорғау саласындағы атқарушы органы;</w:t>
      </w:r>
    </w:p>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p>
      <w:pPr>
        <w:spacing w:after="0"/>
        <w:ind w:left="0"/>
        <w:jc w:val="both"/>
      </w:pPr>
      <w:r>
        <w:rPr>
          <w:rFonts w:ascii="Times New Roman"/>
          <w:b w:val="false"/>
          <w:i w:val="false"/>
          <w:color w:val="000000"/>
          <w:sz w:val="28"/>
        </w:rPr>
        <w:t>
      10) шекті шама – әлеуметтік көмектің бекітілген ең жоғары мөлшері;</w:t>
      </w:r>
    </w:p>
    <w:bookmarkStart w:name="z12" w:id="10"/>
    <w:p>
      <w:pPr>
        <w:spacing w:after="0"/>
        <w:ind w:left="0"/>
        <w:jc w:val="both"/>
      </w:pPr>
      <w:r>
        <w:rPr>
          <w:rFonts w:ascii="Times New Roman"/>
          <w:b w:val="false"/>
          <w:i w:val="false"/>
          <w:color w:val="000000"/>
          <w:sz w:val="28"/>
        </w:rPr>
        <w:t xml:space="preserve">
      4. Осы </w:t>
      </w:r>
      <w:r>
        <w:rPr>
          <w:rFonts w:ascii="Times New Roman"/>
          <w:b w:val="false"/>
          <w:i w:val="false"/>
          <w:color w:val="000000"/>
          <w:sz w:val="28"/>
        </w:rPr>
        <w:t>Қағиданың</w:t>
      </w:r>
      <w:r>
        <w:rPr>
          <w:rFonts w:ascii="Times New Roman"/>
          <w:b w:val="false"/>
          <w:i w:val="false"/>
          <w:color w:val="000000"/>
          <w:sz w:val="28"/>
        </w:rPr>
        <w:t xml:space="preserve"> мақсаты үшiн әлеуметтiк көмек ретiнде Сарыағаш ауданының әкiмдiгi мұқтаж азаматтардың жекелеген санаттарына (бұдан әрi – алушылар) өмiрлiк қиын жағдай туындаған жағдайда, сондай-ақ атаулы күндер мен мереке күндерiне ақшалай немесе заттай нысанда көрсететiн көмек түсiнiледi.</w:t>
      </w:r>
    </w:p>
    <w:bookmarkEnd w:id="10"/>
    <w:bookmarkStart w:name="z13" w:id="11"/>
    <w:p>
      <w:pPr>
        <w:spacing w:after="0"/>
        <w:ind w:left="0"/>
        <w:jc w:val="both"/>
      </w:pPr>
      <w:r>
        <w:rPr>
          <w:rFonts w:ascii="Times New Roman"/>
          <w:b w:val="false"/>
          <w:i w:val="false"/>
          <w:color w:val="000000"/>
          <w:sz w:val="28"/>
        </w:rPr>
        <w:t xml:space="preserve">
      5.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2020 жылғы 6 мамырдағы Қазақстан Республикасы Заңының </w:t>
      </w:r>
      <w:r>
        <w:rPr>
          <w:rFonts w:ascii="Times New Roman"/>
          <w:b w:val="false"/>
          <w:i w:val="false"/>
          <w:color w:val="000000"/>
          <w:sz w:val="28"/>
        </w:rPr>
        <w:t>10- бабының</w:t>
      </w:r>
      <w:r>
        <w:rPr>
          <w:rFonts w:ascii="Times New Roman"/>
          <w:b w:val="false"/>
          <w:i w:val="false"/>
          <w:color w:val="000000"/>
          <w:sz w:val="28"/>
        </w:rPr>
        <w:t xml:space="preserve"> 2) тармақшасында, </w:t>
      </w:r>
      <w:r>
        <w:rPr>
          <w:rFonts w:ascii="Times New Roman"/>
          <w:b w:val="false"/>
          <w:i w:val="false"/>
          <w:color w:val="000000"/>
          <w:sz w:val="28"/>
        </w:rPr>
        <w:t>11- 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және </w:t>
      </w:r>
      <w:r>
        <w:rPr>
          <w:rFonts w:ascii="Times New Roman"/>
          <w:b w:val="false"/>
          <w:i w:val="false"/>
          <w:color w:val="000000"/>
          <w:sz w:val="28"/>
        </w:rPr>
        <w:t>13- бабының</w:t>
      </w:r>
      <w:r>
        <w:rPr>
          <w:rFonts w:ascii="Times New Roman"/>
          <w:b w:val="false"/>
          <w:i w:val="false"/>
          <w:color w:val="000000"/>
          <w:sz w:val="28"/>
        </w:rPr>
        <w:t xml:space="preserve"> 2) тармақшасында көрсетілген адамдарға әлеуметтік көмек осы қағидада көзделген тәртіппен көрсетіледі.</w:t>
      </w:r>
    </w:p>
    <w:bookmarkEnd w:id="11"/>
    <w:bookmarkStart w:name="z14" w:id="12"/>
    <w:p>
      <w:pPr>
        <w:spacing w:after="0"/>
        <w:ind w:left="0"/>
        <w:jc w:val="both"/>
      </w:pPr>
      <w:r>
        <w:rPr>
          <w:rFonts w:ascii="Times New Roman"/>
          <w:b w:val="false"/>
          <w:i w:val="false"/>
          <w:color w:val="000000"/>
          <w:sz w:val="28"/>
        </w:rPr>
        <w:t>
      6. Әлеуметтiк көмек бiр рет және (немесе) мерзiмдi (ай сайын, тоқсан сайын, жарты жылдықта 1 рет) көрсетiледi.</w:t>
      </w:r>
    </w:p>
    <w:bookmarkEnd w:id="12"/>
    <w:bookmarkStart w:name="z15" w:id="13"/>
    <w:p>
      <w:pPr>
        <w:spacing w:after="0"/>
        <w:ind w:left="0"/>
        <w:jc w:val="both"/>
      </w:pPr>
      <w:r>
        <w:rPr>
          <w:rFonts w:ascii="Times New Roman"/>
          <w:b w:val="false"/>
          <w:i w:val="false"/>
          <w:color w:val="000000"/>
          <w:sz w:val="28"/>
        </w:rPr>
        <w:t>
      7. Учаскелiк және арнайы комиссиялар өз қызметiн Түркістан облысы әкiмдiгi бекiтетiн ережелердiң негiзiнде жүзеге асырады.</w:t>
      </w:r>
    </w:p>
    <w:bookmarkEnd w:id="13"/>
    <w:bookmarkStart w:name="z16" w:id="14"/>
    <w:p>
      <w:pPr>
        <w:spacing w:after="0"/>
        <w:ind w:left="0"/>
        <w:jc w:val="left"/>
      </w:pPr>
      <w:r>
        <w:rPr>
          <w:rFonts w:ascii="Times New Roman"/>
          <w:b/>
          <w:i w:val="false"/>
          <w:color w:val="000000"/>
        </w:rPr>
        <w:t xml:space="preserve"> 2. Әлеуметтiк көмек алушылар санаттарының тiзбесiн айқындау және әлеуметтiк көмектiң мөлшерлерiн белгiлеу тәртiбi</w:t>
      </w:r>
    </w:p>
    <w:bookmarkEnd w:id="14"/>
    <w:bookmarkStart w:name="z17" w:id="15"/>
    <w:p>
      <w:pPr>
        <w:spacing w:after="0"/>
        <w:ind w:left="0"/>
        <w:jc w:val="both"/>
      </w:pPr>
      <w:r>
        <w:rPr>
          <w:rFonts w:ascii="Times New Roman"/>
          <w:b w:val="false"/>
          <w:i w:val="false"/>
          <w:color w:val="000000"/>
          <w:sz w:val="28"/>
        </w:rPr>
        <w:t>
      8. Әлеуметтiк көмек мынадай санаттағы азаматтарға мереке және атаулы күндерi көрсетіледі:</w:t>
      </w:r>
    </w:p>
    <w:bookmarkEnd w:id="15"/>
    <w:p>
      <w:pPr>
        <w:spacing w:after="0"/>
        <w:ind w:left="0"/>
        <w:jc w:val="both"/>
      </w:pPr>
      <w:r>
        <w:rPr>
          <w:rFonts w:ascii="Times New Roman"/>
          <w:b w:val="false"/>
          <w:i w:val="false"/>
          <w:color w:val="000000"/>
          <w:sz w:val="28"/>
        </w:rPr>
        <w:t>
      1) 8 наурыз – Халықаралық әйелдер күні:</w:t>
      </w:r>
    </w:p>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аналарға, біржолғы 2 айлық есептік көрсеткіш мөлшерінде;</w:t>
      </w:r>
    </w:p>
    <w:p>
      <w:pPr>
        <w:spacing w:after="0"/>
        <w:ind w:left="0"/>
        <w:jc w:val="both"/>
      </w:pPr>
      <w:r>
        <w:rPr>
          <w:rFonts w:ascii="Times New Roman"/>
          <w:b w:val="false"/>
          <w:i w:val="false"/>
          <w:color w:val="000000"/>
          <w:sz w:val="28"/>
        </w:rPr>
        <w:t>
      2) 7 мамыр - Отан қорғаушы күні:</w:t>
      </w:r>
    </w:p>
    <w:p>
      <w:pPr>
        <w:spacing w:after="0"/>
        <w:ind w:left="0"/>
        <w:jc w:val="both"/>
      </w:pPr>
      <w:r>
        <w:rPr>
          <w:rFonts w:ascii="Times New Roman"/>
          <w:b w:val="false"/>
          <w:i w:val="false"/>
          <w:color w:val="000000"/>
          <w:sz w:val="28"/>
        </w:rPr>
        <w:t>
      бұрынғы Кеңестік Социалистік Республикалар Одағын (бұдан әрі - КСР Одағы)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 болған әскери қызметшілерге – біржолғы 15 айлық есептік көрсеткіш мөлшерінде;</w:t>
      </w:r>
    </w:p>
    <w:p>
      <w:pPr>
        <w:spacing w:after="0"/>
        <w:ind w:left="0"/>
        <w:jc w:val="both"/>
      </w:pPr>
      <w:r>
        <w:rPr>
          <w:rFonts w:ascii="Times New Roman"/>
          <w:b w:val="false"/>
          <w:i w:val="false"/>
          <w:color w:val="000000"/>
          <w:sz w:val="28"/>
        </w:rPr>
        <w:t xml:space="preserve">
      1986-1987 жылдары Чернобыль атом электр станциясындағы апаттың, азаматтық немесе әскери мақсаттағы объектілердегі басқа да радиациялық аппаттар мен авариялардың салдарын жоюға қатысқан, сондай-ақ ядролық сынақтарға тікелей қатысқан адамдарға – біржолғы 15 айлық есептік көрсеткіш мөлшерінде; </w:t>
      </w:r>
    </w:p>
    <w:p>
      <w:pPr>
        <w:spacing w:after="0"/>
        <w:ind w:left="0"/>
        <w:jc w:val="both"/>
      </w:pPr>
      <w:r>
        <w:rPr>
          <w:rFonts w:ascii="Times New Roman"/>
          <w:b w:val="false"/>
          <w:i w:val="false"/>
          <w:color w:val="000000"/>
          <w:sz w:val="28"/>
        </w:rPr>
        <w:t xml:space="preserve">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 біржолғы 15 айлық есептік көрсеткіш мөлшерінде; </w:t>
      </w:r>
    </w:p>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қызметшілеріне – біржолғы 15 айлық есептік көрсеткіш мөлшерінде;</w:t>
      </w:r>
    </w:p>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біржолғы 15 айлық есептік көрсеткіш мөлшерінде;</w:t>
      </w:r>
    </w:p>
    <w:p>
      <w:pPr>
        <w:spacing w:after="0"/>
        <w:ind w:left="0"/>
        <w:jc w:val="both"/>
      </w:pPr>
      <w:r>
        <w:rPr>
          <w:rFonts w:ascii="Times New Roman"/>
          <w:b w:val="false"/>
          <w:i w:val="false"/>
          <w:color w:val="000000"/>
          <w:sz w:val="28"/>
        </w:rPr>
        <w:t>
      3) 9 мамыр - Жеңіс күні:</w:t>
      </w:r>
    </w:p>
    <w:p>
      <w:pPr>
        <w:spacing w:after="0"/>
        <w:ind w:left="0"/>
        <w:jc w:val="both"/>
      </w:pPr>
      <w:r>
        <w:rPr>
          <w:rFonts w:ascii="Times New Roman"/>
          <w:b w:val="false"/>
          <w:i w:val="false"/>
          <w:color w:val="000000"/>
          <w:sz w:val="28"/>
        </w:rPr>
        <w:t>
      Ұлы Отан соғысының ардагерлеріне – біржолғы 1 000 000 теңге мөлшерінде;</w:t>
      </w:r>
    </w:p>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адамдарына – біржолғы 100 000 теңге мөлшерінде;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біржолғы 100 000 теңге мөлшерінде;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біржолғы 100 000 теңге мөлшерінде;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біржолғы 100 000 теңге мөлшерінде;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біржолғы 100 000 теңге мөлшерінде;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 болған бұрынғы КСР Одағы мемлекеттік қауіпсіздік органдарының және ішкі істер органдарының басшы және қатардағы құрамының адамдарына – біржолғы 100 000 теңге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наградталған азаматтарға – біржолғы 60 000 теңге мөлшерінде;</w:t>
      </w:r>
    </w:p>
    <w:p>
      <w:pPr>
        <w:spacing w:after="0"/>
        <w:ind w:left="0"/>
        <w:jc w:val="both"/>
      </w:pPr>
      <w:r>
        <w:rPr>
          <w:rFonts w:ascii="Times New Roman"/>
          <w:b w:val="false"/>
          <w:i w:val="false"/>
          <w:color w:val="000000"/>
          <w:sz w:val="28"/>
        </w:rPr>
        <w:t>
      Екінші дүниежүзілік соғыс кезеңінде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біржолғы 100 000 теңге мөлшерінде;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 болған адамдарға – біржолғы 60 000 теңге мөлшерінде;</w:t>
      </w:r>
    </w:p>
    <w:p>
      <w:pPr>
        <w:spacing w:after="0"/>
        <w:ind w:left="0"/>
        <w:jc w:val="both"/>
      </w:pPr>
      <w:r>
        <w:rPr>
          <w:rFonts w:ascii="Times New Roman"/>
          <w:b w:val="false"/>
          <w:i w:val="false"/>
          <w:color w:val="000000"/>
          <w:sz w:val="28"/>
        </w:rPr>
        <w:t>
      Ұлы Отан соғысында қаза тапқан (қайтыс болған, хабар-ошарсыз кеткен) жауынгерлердің ата-аналары және екінші рет некеге тұрмаған жесірлері, екінші рет некеге тұрмаған зайыбына (жұбайына) - біржолғы 60 000 теңге мөлшерінде;</w:t>
      </w:r>
    </w:p>
    <w:p>
      <w:pPr>
        <w:spacing w:after="0"/>
        <w:ind w:left="0"/>
        <w:jc w:val="both"/>
      </w:pPr>
      <w:r>
        <w:rPr>
          <w:rFonts w:ascii="Times New Roman"/>
          <w:b w:val="false"/>
          <w:i w:val="false"/>
          <w:color w:val="000000"/>
          <w:sz w:val="28"/>
        </w:rPr>
        <w:t>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жұбайына (зайыбына),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(зайыбына) – біржолғы 30 000 теңге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қызметі үшін бұрынғы КСР Одағының ордендерімен және медальдарымен наградталған адамдарға, сондай-ақ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біржолғы 30 000 теңге мөлшерінде;</w:t>
      </w:r>
    </w:p>
    <w:p>
      <w:pPr>
        <w:spacing w:after="0"/>
        <w:ind w:left="0"/>
        <w:jc w:val="both"/>
      </w:pPr>
      <w:r>
        <w:rPr>
          <w:rFonts w:ascii="Times New Roman"/>
          <w:b w:val="false"/>
          <w:i w:val="false"/>
          <w:color w:val="000000"/>
          <w:sz w:val="28"/>
        </w:rPr>
        <w:t>
      Социалистік Еңбек Ерлері, үш дәрежелі Даңқ, үш дәрежелі Еңбек Даңқы ордендерінің иегерлеріне, "Қазақстанның Еңбек Ері" атағына ие болған адамдарға - біржолғы 12 айлық есептік көрсеткіш мөлшерінде;</w:t>
      </w:r>
    </w:p>
    <w:p>
      <w:pPr>
        <w:spacing w:after="0"/>
        <w:ind w:left="0"/>
        <w:jc w:val="both"/>
      </w:pPr>
      <w:r>
        <w:rPr>
          <w:rFonts w:ascii="Times New Roman"/>
          <w:b w:val="false"/>
          <w:i w:val="false"/>
          <w:color w:val="000000"/>
          <w:sz w:val="28"/>
        </w:rPr>
        <w:t>
      4) 6 шілде – Астана күніне орай:</w:t>
      </w:r>
    </w:p>
    <w:p>
      <w:pPr>
        <w:spacing w:after="0"/>
        <w:ind w:left="0"/>
        <w:jc w:val="both"/>
      </w:pPr>
      <w:r>
        <w:rPr>
          <w:rFonts w:ascii="Times New Roman"/>
          <w:b w:val="false"/>
          <w:i w:val="false"/>
          <w:color w:val="000000"/>
          <w:sz w:val="28"/>
        </w:rPr>
        <w:t>
      Үйде арнаулы әлеуметтік қызмет алатын мүмкіндігі шектеулі мүгедек балалар мен үйде оқытылып тәрбиеленетін мүмкіндігі шектеулі мүгедек балаларға біржолғы 2 айлық есептік көрсеткіш мөлшерінде;</w:t>
      </w:r>
    </w:p>
    <w:p>
      <w:pPr>
        <w:spacing w:after="0"/>
        <w:ind w:left="0"/>
        <w:jc w:val="both"/>
      </w:pPr>
      <w:r>
        <w:rPr>
          <w:rFonts w:ascii="Times New Roman"/>
          <w:b w:val="false"/>
          <w:i w:val="false"/>
          <w:color w:val="000000"/>
          <w:sz w:val="28"/>
        </w:rPr>
        <w:t>
      5) 1 желтоқсан- Қазақстан Республикасының Тұңғыш Президенті күніне орай:</w:t>
      </w:r>
    </w:p>
    <w:p>
      <w:pPr>
        <w:spacing w:after="0"/>
        <w:ind w:left="0"/>
        <w:jc w:val="both"/>
      </w:pPr>
      <w:r>
        <w:rPr>
          <w:rFonts w:ascii="Times New Roman"/>
          <w:b w:val="false"/>
          <w:i w:val="false"/>
          <w:color w:val="000000"/>
          <w:sz w:val="28"/>
        </w:rPr>
        <w:t>
      үйде арнаулы әлеуметтік күтімге алынған жалғызілікті қарттарға, арнаулы әлеуметтік күтімге алынған І-ІІ топтағы мүгедектерге біржолғы 2 айлық есептік көрсеткіш мөлшерінде;</w:t>
      </w:r>
    </w:p>
    <w:p>
      <w:pPr>
        <w:spacing w:after="0"/>
        <w:ind w:left="0"/>
        <w:jc w:val="both"/>
      </w:pPr>
      <w:r>
        <w:rPr>
          <w:rFonts w:ascii="Times New Roman"/>
          <w:b w:val="false"/>
          <w:i w:val="false"/>
          <w:color w:val="000000"/>
          <w:sz w:val="28"/>
        </w:rPr>
        <w:t>
       Үйде арнаулы әлеуметтік қызмет алатын 80 және 80 жастан асқан жалғызілікті қарттарға ай сайын 2 айлық есептік көрсеткіш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өзгерістер енгізілді - Түркістан облысы Сарыағаш аудандық мәслихатының 11.03.2022 </w:t>
      </w:r>
      <w:r>
        <w:rPr>
          <w:rFonts w:ascii="Times New Roman"/>
          <w:b w:val="false"/>
          <w:i w:val="false"/>
          <w:color w:val="000000"/>
          <w:sz w:val="28"/>
        </w:rPr>
        <w:t>№ 18-130-VII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9. Әлеуметтiк көмек мынадай санаттағы азаматтарға ұсынылады:</w:t>
      </w:r>
    </w:p>
    <w:bookmarkEnd w:id="16"/>
    <w:p>
      <w:pPr>
        <w:spacing w:after="0"/>
        <w:ind w:left="0"/>
        <w:jc w:val="both"/>
      </w:pPr>
      <w:r>
        <w:rPr>
          <w:rFonts w:ascii="Times New Roman"/>
          <w:b w:val="false"/>
          <w:i w:val="false"/>
          <w:color w:val="000000"/>
          <w:sz w:val="28"/>
        </w:rPr>
        <w:t xml:space="preserve">
      1) үйде оқытылып тәрбиеленетін мүмкіндігі шектеулі мүгедек балаларға ай сайын оқу жылына әлеуметтік көмек 2 айлық есептік көрсеткіш мөлшерінде; </w:t>
      </w:r>
    </w:p>
    <w:p>
      <w:pPr>
        <w:spacing w:after="0"/>
        <w:ind w:left="0"/>
        <w:jc w:val="both"/>
      </w:pPr>
      <w:r>
        <w:rPr>
          <w:rFonts w:ascii="Times New Roman"/>
          <w:b w:val="false"/>
          <w:i w:val="false"/>
          <w:color w:val="000000"/>
          <w:sz w:val="28"/>
        </w:rPr>
        <w:t>
      2) мәжбүрлеп емдеу аяқталғаннан кейін туберкулезге қарсы мамандандырылған медициналық ұйымнан шығарылған, туберкулезбен ауыратын науқастарға, біржолғы 10 айлық есептік көрсеткіш мөлшерінде;</w:t>
      </w:r>
    </w:p>
    <w:p>
      <w:pPr>
        <w:spacing w:after="0"/>
        <w:ind w:left="0"/>
        <w:jc w:val="both"/>
      </w:pPr>
      <w:r>
        <w:rPr>
          <w:rFonts w:ascii="Times New Roman"/>
          <w:b w:val="false"/>
          <w:i w:val="false"/>
          <w:color w:val="000000"/>
          <w:sz w:val="28"/>
        </w:rPr>
        <w:t>
      3) жеке оңалту бағдарламасына сәйкес мүгедектерге арнаулы жүрiп-тұру құралдарына:</w:t>
      </w:r>
    </w:p>
    <w:p>
      <w:pPr>
        <w:spacing w:after="0"/>
        <w:ind w:left="0"/>
        <w:jc w:val="both"/>
      </w:pPr>
      <w:r>
        <w:rPr>
          <w:rFonts w:ascii="Times New Roman"/>
          <w:b w:val="false"/>
          <w:i w:val="false"/>
          <w:color w:val="000000"/>
          <w:sz w:val="28"/>
        </w:rPr>
        <w:t>
      серуендеуге арналған қоларбаға, біржолғы 60 айлық есептік көрсеткіш мөлшерінде;</w:t>
      </w:r>
    </w:p>
    <w:p>
      <w:pPr>
        <w:spacing w:after="0"/>
        <w:ind w:left="0"/>
        <w:jc w:val="both"/>
      </w:pPr>
      <w:r>
        <w:rPr>
          <w:rFonts w:ascii="Times New Roman"/>
          <w:b w:val="false"/>
          <w:i w:val="false"/>
          <w:color w:val="000000"/>
          <w:sz w:val="28"/>
        </w:rPr>
        <w:t>
      бөлмеге арналған қоларбаға, біржолғы 30 айлық есептік көрсеткіш мөлшерінде;</w:t>
      </w:r>
    </w:p>
    <w:p>
      <w:pPr>
        <w:spacing w:after="0"/>
        <w:ind w:left="0"/>
        <w:jc w:val="both"/>
      </w:pPr>
      <w:r>
        <w:rPr>
          <w:rFonts w:ascii="Times New Roman"/>
          <w:b w:val="false"/>
          <w:i w:val="false"/>
          <w:color w:val="000000"/>
          <w:sz w:val="28"/>
        </w:rPr>
        <w:t>
      4) зейнеткерлер мен мүгедектерге шипажай немесе оңалту орталықтарына жолдама үшін, біржолғы 40 айлық есептік көрсеткіш мөлшерінде;</w:t>
      </w:r>
    </w:p>
    <w:p>
      <w:pPr>
        <w:spacing w:after="0"/>
        <w:ind w:left="0"/>
        <w:jc w:val="both"/>
      </w:pPr>
      <w:r>
        <w:rPr>
          <w:rFonts w:ascii="Times New Roman"/>
          <w:b w:val="false"/>
          <w:i w:val="false"/>
          <w:color w:val="000000"/>
          <w:sz w:val="28"/>
        </w:rPr>
        <w:t>
      5) Адамның иммун тапшылығы вирусын жұқтыру немес жұқтырылған иммун тапшылығының синдромы ауруы медицина қызметкерлерінің және тұрмыстық қызмет көрсету саласы қызметкерлерінің кінәсінен болған, олардың өміріне немесе денсаулығына келтірілген зиянды өтеуге өтемақы, сонымен қатар адамның иммун тапшылығы вирусын жұқтырған балалары бар отбасыларына, ай сайын ең төменгі күнкөріс деңгейінің 2 еселенген мөлшерінде;</w:t>
      </w:r>
    </w:p>
    <w:p>
      <w:pPr>
        <w:spacing w:after="0"/>
        <w:ind w:left="0"/>
        <w:jc w:val="both"/>
      </w:pPr>
      <w:r>
        <w:rPr>
          <w:rFonts w:ascii="Times New Roman"/>
          <w:b w:val="false"/>
          <w:i w:val="false"/>
          <w:color w:val="000000"/>
          <w:sz w:val="28"/>
        </w:rPr>
        <w:t xml:space="preserve">
      6) Әлеуметтік және инва такси қызметін ұсынуға Ұлы Отан соғысының ардагерлері мен мүгедектеріне, жүріп тұруы қиын І-ІІ топтағы мүгедектерге, мүгедек балаларға емдеу сауықтыру мекемелеріне және қоғамдық орындарға тасымалдау үшін, ай сайын 40 айлық есептік көрсеткіш мөлшерінде; </w:t>
      </w:r>
    </w:p>
    <w:p>
      <w:pPr>
        <w:spacing w:after="0"/>
        <w:ind w:left="0"/>
        <w:jc w:val="both"/>
      </w:pPr>
      <w:r>
        <w:rPr>
          <w:rFonts w:ascii="Times New Roman"/>
          <w:b w:val="false"/>
          <w:i w:val="false"/>
          <w:color w:val="000000"/>
          <w:sz w:val="28"/>
        </w:rPr>
        <w:t>
      7) Әлеуметтiк көмек өмiрлiк қиын жағдайға ұшыраған аз қамтамасыз етілген, жан басына шаққандағы орташа табысы ең төмен күнкөріс деңгейінен төмен отбасыларға (адамдарға), ең төмен күнкөрiс деңгейi мөлшерінде ұсынылады.</w:t>
      </w:r>
    </w:p>
    <w:p>
      <w:pPr>
        <w:spacing w:after="0"/>
        <w:ind w:left="0"/>
        <w:jc w:val="both"/>
      </w:pPr>
      <w:r>
        <w:rPr>
          <w:rFonts w:ascii="Times New Roman"/>
          <w:b w:val="false"/>
          <w:i w:val="false"/>
          <w:color w:val="000000"/>
          <w:sz w:val="28"/>
        </w:rPr>
        <w:t>
      Бұл ретте әлеуметтік көмек ай сайын немесе үш айға бір рет төленеді.</w:t>
      </w:r>
    </w:p>
    <w:p>
      <w:pPr>
        <w:spacing w:after="0"/>
        <w:ind w:left="0"/>
        <w:jc w:val="both"/>
      </w:pPr>
      <w:r>
        <w:rPr>
          <w:rFonts w:ascii="Times New Roman"/>
          <w:b w:val="false"/>
          <w:i w:val="false"/>
          <w:color w:val="000000"/>
          <w:sz w:val="28"/>
        </w:rPr>
        <w:t>
      Әлеуметтік көмектің бір жолғы төлемі арнайы комиссиямен келісім бойынша жүргізіледі және әлеуметтік келісім шарт бойынша міндеттемелерді орындауға (жеке қосалқы шаруашылықты дамытуға, жеке кәсіпкерлік қызметті ұйымдастыруға) пайдаланылады.</w:t>
      </w:r>
    </w:p>
    <w:p>
      <w:pPr>
        <w:spacing w:after="0"/>
        <w:ind w:left="0"/>
        <w:jc w:val="both"/>
      </w:pPr>
      <w:r>
        <w:rPr>
          <w:rFonts w:ascii="Times New Roman"/>
          <w:b w:val="false"/>
          <w:i w:val="false"/>
          <w:color w:val="000000"/>
          <w:sz w:val="28"/>
        </w:rPr>
        <w:t>
      Арнайы комиссиялар әлеуметтік көмек көрсету қажеттілігі туралы қорытынды шығарған кезде осы қағидада белгіленген азаматтарды мұқтаждар санатына жатқызу үшін негіздемелер тізбесін басшылыққа алады.</w:t>
      </w:r>
    </w:p>
    <w:bookmarkStart w:name="z19" w:id="17"/>
    <w:p>
      <w:pPr>
        <w:spacing w:after="0"/>
        <w:ind w:left="0"/>
        <w:jc w:val="both"/>
      </w:pPr>
      <w:r>
        <w:rPr>
          <w:rFonts w:ascii="Times New Roman"/>
          <w:b w:val="false"/>
          <w:i w:val="false"/>
          <w:color w:val="000000"/>
          <w:sz w:val="28"/>
        </w:rPr>
        <w:t>
      10. Табиғи зілзаланың немесе өрттің салдарынан өмірлік қиын жағдай туындаған кезде адамдар бір ай мерзім ішінде әлеуметтік көмекке өтініш білдіру қажет.</w:t>
      </w:r>
    </w:p>
    <w:bookmarkEnd w:id="17"/>
    <w:bookmarkStart w:name="z20" w:id="18"/>
    <w:p>
      <w:pPr>
        <w:spacing w:after="0"/>
        <w:ind w:left="0"/>
        <w:jc w:val="both"/>
      </w:pPr>
      <w:r>
        <w:rPr>
          <w:rFonts w:ascii="Times New Roman"/>
          <w:b w:val="false"/>
          <w:i w:val="false"/>
          <w:color w:val="000000"/>
          <w:sz w:val="28"/>
        </w:rPr>
        <w:t>
      11. Азаматтарды өмірлік жағдай туындаған кезде мұқтаждар санатына жатқызу үшін мыналар:</w:t>
      </w:r>
    </w:p>
    <w:bookmarkEnd w:id="18"/>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p>
      <w:pPr>
        <w:spacing w:after="0"/>
        <w:ind w:left="0"/>
        <w:jc w:val="both"/>
      </w:pPr>
      <w:r>
        <w:rPr>
          <w:rFonts w:ascii="Times New Roman"/>
          <w:b w:val="false"/>
          <w:i w:val="false"/>
          <w:color w:val="000000"/>
          <w:sz w:val="28"/>
        </w:rPr>
        <w:t>
      3) жергілікті өкілді органдар ең төмен күнкөріс деңгейіне еселік қатынаста белгілейтін шектен аспайтын жан басына шаққандағы орташа табыстың болуы негіздеме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өзгерістер енгізілді - Түркістан облысы Сарыағаш аудандық мәслихатының 11.03.2022 </w:t>
      </w:r>
      <w:r>
        <w:rPr>
          <w:rFonts w:ascii="Times New Roman"/>
          <w:b w:val="false"/>
          <w:i w:val="false"/>
          <w:color w:val="000000"/>
          <w:sz w:val="28"/>
        </w:rPr>
        <w:t>№ 18-130-VII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12. Алушылардың жекелеген санаттары үшiн атаулы күндер мен мереке күндерiне әлеуметтiк көмектiң мөлшерi Түркістан облысы әкiмдiгiнiң келiсiмi бойынша бiрыңғай мөлшерде белгiленедi.</w:t>
      </w:r>
    </w:p>
    <w:bookmarkEnd w:id="19"/>
    <w:bookmarkStart w:name="z22" w:id="20"/>
    <w:p>
      <w:pPr>
        <w:spacing w:after="0"/>
        <w:ind w:left="0"/>
        <w:jc w:val="both"/>
      </w:pPr>
      <w:r>
        <w:rPr>
          <w:rFonts w:ascii="Times New Roman"/>
          <w:b w:val="false"/>
          <w:i w:val="false"/>
          <w:color w:val="000000"/>
          <w:sz w:val="28"/>
        </w:rPr>
        <w:t>
      13. Әрбiр жекелеген жағдайда көрсетiлетiн әлеуметтiк көмек мөлшерiн арнайы комиссия айқындайды және оны әлеуметтiк көмек көрсету қажеттiлiгi туралы қорытындыда көрсетедi.</w:t>
      </w:r>
    </w:p>
    <w:bookmarkEnd w:id="20"/>
    <w:bookmarkStart w:name="z23" w:id="21"/>
    <w:p>
      <w:pPr>
        <w:spacing w:after="0"/>
        <w:ind w:left="0"/>
        <w:jc w:val="left"/>
      </w:pPr>
      <w:r>
        <w:rPr>
          <w:rFonts w:ascii="Times New Roman"/>
          <w:b/>
          <w:i w:val="false"/>
          <w:color w:val="000000"/>
        </w:rPr>
        <w:t xml:space="preserve"> 3. Әлеуметтiк көмек көрсету тәртiбi</w:t>
      </w:r>
    </w:p>
    <w:bookmarkEnd w:id="21"/>
    <w:bookmarkStart w:name="z24" w:id="22"/>
    <w:p>
      <w:pPr>
        <w:spacing w:after="0"/>
        <w:ind w:left="0"/>
        <w:jc w:val="both"/>
      </w:pPr>
      <w:r>
        <w:rPr>
          <w:rFonts w:ascii="Times New Roman"/>
          <w:b w:val="false"/>
          <w:i w:val="false"/>
          <w:color w:val="000000"/>
          <w:sz w:val="28"/>
        </w:rPr>
        <w:t>
      14. Атаулы күндер мен мереке күндеріне әлеуметтік көмек алушылардан өтініштер талап етілмей уәкілетті ұйымның не өзге де ұйымдардың ұсынымы бойынша Сарыағаш ауданының әкімдігі бекітетін тізім бойынша көрсетіледі.</w:t>
      </w:r>
    </w:p>
    <w:bookmarkEnd w:id="22"/>
    <w:bookmarkStart w:name="z25" w:id="23"/>
    <w:p>
      <w:pPr>
        <w:spacing w:after="0"/>
        <w:ind w:left="0"/>
        <w:jc w:val="both"/>
      </w:pPr>
      <w:r>
        <w:rPr>
          <w:rFonts w:ascii="Times New Roman"/>
          <w:b w:val="false"/>
          <w:i w:val="false"/>
          <w:color w:val="000000"/>
          <w:sz w:val="28"/>
        </w:rPr>
        <w:t>
      15. Өмірде қиын жағдай туындаған кезде әлеуметтік көмек алу үшін өтініш беруші өзінің немесе отбасының атынан уәкілетті органға немесе қала, кент, ауылдық округтің әкіміне өтінішке қоса мынадай құжаттармен:</w:t>
      </w:r>
    </w:p>
    <w:bookmarkEnd w:id="23"/>
    <w:p>
      <w:pPr>
        <w:spacing w:after="0"/>
        <w:ind w:left="0"/>
        <w:jc w:val="both"/>
      </w:pPr>
      <w:r>
        <w:rPr>
          <w:rFonts w:ascii="Times New Roman"/>
          <w:b w:val="false"/>
          <w:i w:val="false"/>
          <w:color w:val="000000"/>
          <w:sz w:val="28"/>
        </w:rPr>
        <w:t>
      1) жеке басын куәландыратын құжатпен;</w:t>
      </w:r>
    </w:p>
    <w:p>
      <w:pPr>
        <w:spacing w:after="0"/>
        <w:ind w:left="0"/>
        <w:jc w:val="both"/>
      </w:pPr>
      <w:r>
        <w:rPr>
          <w:rFonts w:ascii="Times New Roman"/>
          <w:b w:val="false"/>
          <w:i w:val="false"/>
          <w:color w:val="000000"/>
          <w:sz w:val="28"/>
        </w:rPr>
        <w:t>
      2) адамның (отбасы мүшелерінің) табыстары туралы мәліметтермен;</w:t>
      </w:r>
    </w:p>
    <w:p>
      <w:pPr>
        <w:spacing w:after="0"/>
        <w:ind w:left="0"/>
        <w:jc w:val="both"/>
      </w:pPr>
      <w:r>
        <w:rPr>
          <w:rFonts w:ascii="Times New Roman"/>
          <w:b w:val="false"/>
          <w:i w:val="false"/>
          <w:color w:val="000000"/>
          <w:sz w:val="28"/>
        </w:rPr>
        <w:t>
      3) өмірде қиын жағдайдың туындағанын растайтын актімен және/немесе құжатпен қоса өтініш береді.</w:t>
      </w:r>
    </w:p>
    <w:p>
      <w:pPr>
        <w:spacing w:after="0"/>
        <w:ind w:left="0"/>
        <w:jc w:val="both"/>
      </w:pPr>
      <w:r>
        <w:rPr>
          <w:rFonts w:ascii="Times New Roman"/>
          <w:b w:val="false"/>
          <w:i w:val="false"/>
          <w:color w:val="000000"/>
          <w:sz w:val="28"/>
        </w:rPr>
        <w:t>
      Адамның (отбасы мүшелерінің) табысына қарамастан тағайындалатын әлеуметтік көмекті алу үшін адамның (отбасы мүшелерінің) табыстары туралы мәліметтер ұсынылмайды.</w:t>
      </w:r>
    </w:p>
    <w:bookmarkStart w:name="z26" w:id="24"/>
    <w:p>
      <w:pPr>
        <w:spacing w:after="0"/>
        <w:ind w:left="0"/>
        <w:jc w:val="both"/>
      </w:pPr>
      <w:r>
        <w:rPr>
          <w:rFonts w:ascii="Times New Roman"/>
          <w:b w:val="false"/>
          <w:i w:val="false"/>
          <w:color w:val="000000"/>
          <w:sz w:val="28"/>
        </w:rPr>
        <w:t>
      16. Салыстырып тексеру үшін құжаттардың төлнұсқалары ұсынылады, содан кейін құжаттардың төлнұсқалары өтініш берушіге қайтарылады.</w:t>
      </w:r>
    </w:p>
    <w:bookmarkEnd w:id="24"/>
    <w:bookmarkStart w:name="z27" w:id="25"/>
    <w:p>
      <w:pPr>
        <w:spacing w:after="0"/>
        <w:ind w:left="0"/>
        <w:jc w:val="both"/>
      </w:pPr>
      <w:r>
        <w:rPr>
          <w:rFonts w:ascii="Times New Roman"/>
          <w:b w:val="false"/>
          <w:i w:val="false"/>
          <w:color w:val="000000"/>
          <w:sz w:val="28"/>
        </w:rPr>
        <w:t xml:space="preserve">
      17. Өмірлік қиын жағдай туындаған кезде әлеуметтік көмек көрсетуге өтініш келіп түскен кезде уәкілетті орган немесе кент, ауыл,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 </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орыс тілінде жаңа редакцияда, мемлекеттік тілдегі мәтіні өзгермейді - Түркістан облысы Сарыағаш аудандық мәслихатының 11.03.2022 </w:t>
      </w:r>
      <w:r>
        <w:rPr>
          <w:rFonts w:ascii="Times New Roman"/>
          <w:b w:val="false"/>
          <w:i w:val="false"/>
          <w:color w:val="000000"/>
          <w:sz w:val="28"/>
        </w:rPr>
        <w:t>№ 18-130-VII</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xml:space="preserve">
      18. Учаскелік комиссия құжаттарды алған күннен бастап екі жұмыс күні ішінде өтініш берушіге тексеру жүргізеді, оның нәтижелері бойынша Үлгілік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қала, кент, ауылдық округ әкімдеріне жібереді.</w:t>
      </w:r>
    </w:p>
    <w:bookmarkEnd w:id="26"/>
    <w:p>
      <w:pPr>
        <w:spacing w:after="0"/>
        <w:ind w:left="0"/>
        <w:jc w:val="both"/>
      </w:pPr>
      <w:r>
        <w:rPr>
          <w:rFonts w:ascii="Times New Roman"/>
          <w:b w:val="false"/>
          <w:i w:val="false"/>
          <w:color w:val="000000"/>
          <w:sz w:val="28"/>
        </w:rPr>
        <w:t>
      Қала, кент,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орыс тілінде жаңа редакцияда, мемлекеттік тілдегі мәтіні өзгермейді - Түркістан облысы Сарыағаш аудандық мәслихатының 11.03.2022 </w:t>
      </w:r>
      <w:r>
        <w:rPr>
          <w:rFonts w:ascii="Times New Roman"/>
          <w:b w:val="false"/>
          <w:i w:val="false"/>
          <w:color w:val="000000"/>
          <w:sz w:val="28"/>
        </w:rPr>
        <w:t>№ 18-130-VII</w:t>
      </w:r>
      <w:r>
        <w:rPr>
          <w:rFonts w:ascii="Times New Roman"/>
          <w:b w:val="false"/>
          <w:i w:val="false"/>
          <w:color w:val="ff0000"/>
          <w:sz w:val="28"/>
        </w:rPr>
        <w:t>I шешiмiмен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19.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27"/>
    <w:bookmarkStart w:name="z30" w:id="28"/>
    <w:p>
      <w:pPr>
        <w:spacing w:after="0"/>
        <w:ind w:left="0"/>
        <w:jc w:val="both"/>
      </w:pPr>
      <w:r>
        <w:rPr>
          <w:rFonts w:ascii="Times New Roman"/>
          <w:b w:val="false"/>
          <w:i w:val="false"/>
          <w:color w:val="000000"/>
          <w:sz w:val="28"/>
        </w:rPr>
        <w:t>
      20.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28"/>
    <w:bookmarkStart w:name="z31" w:id="29"/>
    <w:p>
      <w:pPr>
        <w:spacing w:after="0"/>
        <w:ind w:left="0"/>
        <w:jc w:val="both"/>
      </w:pPr>
      <w:r>
        <w:rPr>
          <w:rFonts w:ascii="Times New Roman"/>
          <w:b w:val="false"/>
          <w:i w:val="false"/>
          <w:color w:val="000000"/>
          <w:sz w:val="28"/>
        </w:rPr>
        <w:t>
      21. Уәкілетті орган учаскелік комиссиядан немесе қала, кент,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29"/>
    <w:bookmarkStart w:name="z32" w:id="30"/>
    <w:p>
      <w:pPr>
        <w:spacing w:after="0"/>
        <w:ind w:left="0"/>
        <w:jc w:val="both"/>
      </w:pPr>
      <w:r>
        <w:rPr>
          <w:rFonts w:ascii="Times New Roman"/>
          <w:b w:val="false"/>
          <w:i w:val="false"/>
          <w:color w:val="000000"/>
          <w:sz w:val="28"/>
        </w:rPr>
        <w:t>
      22.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30"/>
    <w:bookmarkStart w:name="z33" w:id="31"/>
    <w:p>
      <w:pPr>
        <w:spacing w:after="0"/>
        <w:ind w:left="0"/>
        <w:jc w:val="both"/>
      </w:pPr>
      <w:r>
        <w:rPr>
          <w:rFonts w:ascii="Times New Roman"/>
          <w:b w:val="false"/>
          <w:i w:val="false"/>
          <w:color w:val="000000"/>
          <w:sz w:val="28"/>
        </w:rPr>
        <w:t>
      23.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31"/>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 тармақтарында</w:t>
      </w:r>
      <w:r>
        <w:rPr>
          <w:rFonts w:ascii="Times New Roman"/>
          <w:b w:val="false"/>
          <w:i w:val="false"/>
          <w:color w:val="000000"/>
          <w:sz w:val="28"/>
        </w:rPr>
        <w:t xml:space="preserve"> көрсетілген жағдайларда уәкілетті орган өтініш берушіден немесе қала, кент,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Start w:name="z34" w:id="32"/>
    <w:p>
      <w:pPr>
        <w:spacing w:after="0"/>
        <w:ind w:left="0"/>
        <w:jc w:val="both"/>
      </w:pPr>
      <w:r>
        <w:rPr>
          <w:rFonts w:ascii="Times New Roman"/>
          <w:b w:val="false"/>
          <w:i w:val="false"/>
          <w:color w:val="000000"/>
          <w:sz w:val="28"/>
        </w:rPr>
        <w:t>
      24.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32"/>
    <w:bookmarkStart w:name="z35" w:id="33"/>
    <w:p>
      <w:pPr>
        <w:spacing w:after="0"/>
        <w:ind w:left="0"/>
        <w:jc w:val="both"/>
      </w:pPr>
      <w:r>
        <w:rPr>
          <w:rFonts w:ascii="Times New Roman"/>
          <w:b w:val="false"/>
          <w:i w:val="false"/>
          <w:color w:val="000000"/>
          <w:sz w:val="28"/>
        </w:rPr>
        <w:t>
      25. Әлеуметтік көмек көрсетуден бас тарту:</w:t>
      </w:r>
    </w:p>
    <w:bookmarkEnd w:id="33"/>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p>
    <w:bookmarkStart w:name="z36" w:id="34"/>
    <w:p>
      <w:pPr>
        <w:spacing w:after="0"/>
        <w:ind w:left="0"/>
        <w:jc w:val="both"/>
      </w:pPr>
      <w:r>
        <w:rPr>
          <w:rFonts w:ascii="Times New Roman"/>
          <w:b w:val="false"/>
          <w:i w:val="false"/>
          <w:color w:val="000000"/>
          <w:sz w:val="28"/>
        </w:rPr>
        <w:t>
      26. Әлеуметтік көмек ұсынуға шығыстарды қаржыландыру ауданның бюджетінде көзделген ағымдағы қаржы жылына арналған қаражат шегінде жүзеге асырылады.</w:t>
      </w:r>
    </w:p>
    <w:bookmarkEnd w:id="34"/>
    <w:bookmarkStart w:name="z37" w:id="35"/>
    <w:p>
      <w:pPr>
        <w:spacing w:after="0"/>
        <w:ind w:left="0"/>
        <w:jc w:val="left"/>
      </w:pPr>
      <w:r>
        <w:rPr>
          <w:rFonts w:ascii="Times New Roman"/>
          <w:b/>
          <w:i w:val="false"/>
          <w:color w:val="000000"/>
        </w:rPr>
        <w:t xml:space="preserve"> 4. Көрсетiлетiн әлеуметтiк көмектi тоқтату және қайтару үшiн негiздемелер</w:t>
      </w:r>
    </w:p>
    <w:bookmarkEnd w:id="35"/>
    <w:bookmarkStart w:name="z38" w:id="36"/>
    <w:p>
      <w:pPr>
        <w:spacing w:after="0"/>
        <w:ind w:left="0"/>
        <w:jc w:val="both"/>
      </w:pPr>
      <w:r>
        <w:rPr>
          <w:rFonts w:ascii="Times New Roman"/>
          <w:b w:val="false"/>
          <w:i w:val="false"/>
          <w:color w:val="000000"/>
          <w:sz w:val="28"/>
        </w:rPr>
        <w:t>
      27. Әлеуметтік көмек:</w:t>
      </w:r>
    </w:p>
    <w:bookmarkEnd w:id="36"/>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тиісті әкімшілік-аумақтық бірліктің шегінен тыс тұрақты тұруға кеткен;</w:t>
      </w:r>
    </w:p>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Start w:name="z39" w:id="37"/>
    <w:p>
      <w:pPr>
        <w:spacing w:after="0"/>
        <w:ind w:left="0"/>
        <w:jc w:val="both"/>
      </w:pPr>
      <w:r>
        <w:rPr>
          <w:rFonts w:ascii="Times New Roman"/>
          <w:b w:val="false"/>
          <w:i w:val="false"/>
          <w:color w:val="000000"/>
          <w:sz w:val="28"/>
        </w:rPr>
        <w:t>
      28. Артық төленген сомалар ерiктi немесе Қазақстан Республикасының заңнамасында белгiленген өзгеше тәртiппен қайтаруға жатады.</w:t>
      </w:r>
    </w:p>
    <w:bookmarkEnd w:id="37"/>
    <w:bookmarkStart w:name="z40" w:id="38"/>
    <w:p>
      <w:pPr>
        <w:spacing w:after="0"/>
        <w:ind w:left="0"/>
        <w:jc w:val="left"/>
      </w:pPr>
      <w:r>
        <w:rPr>
          <w:rFonts w:ascii="Times New Roman"/>
          <w:b/>
          <w:i w:val="false"/>
          <w:color w:val="000000"/>
        </w:rPr>
        <w:t xml:space="preserve"> 5. Қорытынды ереже</w:t>
      </w:r>
    </w:p>
    <w:bookmarkEnd w:id="38"/>
    <w:bookmarkStart w:name="z41" w:id="39"/>
    <w:p>
      <w:pPr>
        <w:spacing w:after="0"/>
        <w:ind w:left="0"/>
        <w:jc w:val="both"/>
      </w:pPr>
      <w:r>
        <w:rPr>
          <w:rFonts w:ascii="Times New Roman"/>
          <w:b w:val="false"/>
          <w:i w:val="false"/>
          <w:color w:val="000000"/>
          <w:sz w:val="28"/>
        </w:rPr>
        <w:t>
      29. Әлеуметтiк көмек көрсету мониторингi мен есепке алуды уәкiлеттi орган "Е-собес" автоматтандырылған ақпараттық жүйесiнiң дерекқорын пайдалана отырып жүргiзедi.</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