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89a2" w14:textId="0808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2019 жылғы 18 желтоқсандағы № 49-300/VI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2020 жылғы 16 маусымдағы № 55-333/VI шешiмi. Түркістан облысының Әдiлет департаментiнде 2020 жылғы 1 шілдеде № 5683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29 мамырдағы № 49/510-VI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5637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2019 жылғы 18 желтоқсандағы № 49-300/VІ "2020-2022 жылдарға арналған аудандық бюджет туралы" (Нормативтік құқықтық актілерді мемлекеттік тіркеу тізілімінде № 5339 тіркелген, 2020 жылғы 9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Сайрам ауданының 2020-2022 жылдарға арналған аудандық бюджеті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46 956 067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3 486 999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43 437 420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47 061 868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- 1 718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- 104 083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104 083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105 801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аудандық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Сайрам аудандық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Козбахов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маусымдағы № 55-333/VI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49-300/VI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46 956 067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3 486 999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43 437 420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43 435 989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43 435 989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47 061 868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обьектілерін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31 455 522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26 435 385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24 728 275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24 528 794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3 827 121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3 827 121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3 827 121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қаматамасыз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4 477 487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коммуналдық меншігіндегі газ жүйелерін пайдалануды ұйымдастыру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1 000 204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қоршаған ортаны қорғау және жер қатынастары саласындағы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пайданланылмаған) трансферттерді қайтару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 жоғары деңгейлерге беруге байланысты жоғары тұрған бюджеттерге берілген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