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e932" w14:textId="b06e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2020 жылғы 24 маусымдағы № 56/268-VI шешiмi. Түркістан облысының Әдiлет департаментiнде 2020 жылғы 2 шілдеде № 5693 болып тiркелдi. Күші жойылды - Түркістан облысы Отырар аудандық мәслихатының 2024 жылғы 29 наурыздағы № 13/75-VIII шешiмiмен</w:t>
      </w:r>
    </w:p>
    <w:p>
      <w:pPr>
        <w:spacing w:after="0"/>
        <w:ind w:left="0"/>
        <w:jc w:val="both"/>
      </w:pPr>
      <w:r>
        <w:rPr>
          <w:rFonts w:ascii="Times New Roman"/>
          <w:b w:val="false"/>
          <w:i w:val="false"/>
          <w:color w:val="ff0000"/>
          <w:sz w:val="28"/>
        </w:rPr>
        <w:t xml:space="preserve">
      Ескерту. Күші жойылды - Түркістан облысы Отырар аудандық мәслихатының 29.03.2024 № 13/75-VIII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ауданының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Отырар аудандық мәслихатының 30.12.2021 </w:t>
      </w:r>
      <w:r>
        <w:rPr>
          <w:rFonts w:ascii="Times New Roman"/>
          <w:b w:val="false"/>
          <w:i w:val="false"/>
          <w:color w:val="000000"/>
          <w:sz w:val="28"/>
        </w:rPr>
        <w:t>№ 12/69-VII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Отырар ауданы бойынша тұрғын үй көмегiн көрсетудің мөлшерi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Отырар ауданының мәслихатының 2017 жылғы 5 сәуірдегі № 12/60-VІ "Отырар ауданы бойынша тұрғын үй көмегiн көрсетудiң мөлшерi мен тәртiбiн айқындау туралы" (нормативтік құқықтық актілерді мемлекеттік тіркеу тізілімінде № 4077 тіркелген және 2017 жылы 10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"Отырар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ауданының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24 маусымдағы № 56/268-VI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Отырар ауданы бойынша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Отырар аудандық мәслихатының 30.12.2021 </w:t>
      </w:r>
      <w:r>
        <w:rPr>
          <w:rFonts w:ascii="Times New Roman"/>
          <w:b w:val="false"/>
          <w:i w:val="false"/>
          <w:color w:val="ff0000"/>
          <w:sz w:val="28"/>
        </w:rPr>
        <w:t>№ 12/69-VII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Отырар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Отырар ауданы әкімдігінің "Отырар аудандық жұмыспен қамту,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