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bdaea" w14:textId="d8bda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Көшелерге атау беру туралы</w:t>
      </w:r>
    </w:p>
    <w:p>
      <w:pPr>
        <w:spacing w:after="0"/>
        <w:ind w:left="0"/>
        <w:jc w:val="both"/>
      </w:pPr>
      <w:r>
        <w:rPr>
          <w:rFonts w:ascii="Times New Roman"/>
          <w:b w:val="false"/>
          <w:i w:val="false"/>
          <w:color w:val="000000"/>
          <w:sz w:val="28"/>
        </w:rPr>
        <w:t>Түркістан облысы Ордабасы ауданы Шұбар ауыл округі әкімінің 2020 жылғы 3 наурыздағы № 04 шешiмi. Түркістан облысының Әдiлет департаментiнде 2020 жылғы 4 наурызда № 5466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әкiмшiлiк-аумақтық құрылысы туралы Қазақстан Республикасының 1993 жылғы 8 желтоқсандағы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тиiстi аумақ халқының пiкiрiн ескере отырып, Түркістан облыстық ономастика комиссиясының 2019 жылғы 26 желтоқсандағы қорытындысы негізінде, Шұбар ауыл округінің әкімі ШЕШІМ ҚАБЫЛДАДЫ:</w:t>
      </w:r>
    </w:p>
    <w:bookmarkEnd w:id="0"/>
    <w:bookmarkStart w:name="z2" w:id="1"/>
    <w:p>
      <w:pPr>
        <w:spacing w:after="0"/>
        <w:ind w:left="0"/>
        <w:jc w:val="both"/>
      </w:pPr>
      <w:r>
        <w:rPr>
          <w:rFonts w:ascii="Times New Roman"/>
          <w:b w:val="false"/>
          <w:i w:val="false"/>
          <w:color w:val="000000"/>
          <w:sz w:val="28"/>
        </w:rPr>
        <w:t>
      1. Шұбар ауыл округінің ауылдарындағы атауы жоқ көшелерге келесі атаулар берілсін:</w:t>
      </w:r>
    </w:p>
    <w:bookmarkEnd w:id="1"/>
    <w:p>
      <w:pPr>
        <w:spacing w:after="0"/>
        <w:ind w:left="0"/>
        <w:jc w:val="both"/>
      </w:pPr>
      <w:r>
        <w:rPr>
          <w:rFonts w:ascii="Times New Roman"/>
          <w:b w:val="false"/>
          <w:i w:val="false"/>
          <w:color w:val="000000"/>
          <w:sz w:val="28"/>
        </w:rPr>
        <w:t>
      1) Шұбар ауылындағы атауы жоқ көшеге- Абылайхан атауы;</w:t>
      </w:r>
    </w:p>
    <w:p>
      <w:pPr>
        <w:spacing w:after="0"/>
        <w:ind w:left="0"/>
        <w:jc w:val="both"/>
      </w:pPr>
      <w:r>
        <w:rPr>
          <w:rFonts w:ascii="Times New Roman"/>
          <w:b w:val="false"/>
          <w:i w:val="false"/>
          <w:color w:val="000000"/>
          <w:sz w:val="28"/>
        </w:rPr>
        <w:t>
      2) Шұбар ауылындағы атауы жоқ көшеге – Майқы би атауы;</w:t>
      </w:r>
    </w:p>
    <w:p>
      <w:pPr>
        <w:spacing w:after="0"/>
        <w:ind w:left="0"/>
        <w:jc w:val="both"/>
      </w:pPr>
      <w:r>
        <w:rPr>
          <w:rFonts w:ascii="Times New Roman"/>
          <w:b w:val="false"/>
          <w:i w:val="false"/>
          <w:color w:val="000000"/>
          <w:sz w:val="28"/>
        </w:rPr>
        <w:t xml:space="preserve">
      3) Шұбар ауылындағы атауы жоқ көшеге – Сабыр Рахимов атауы; </w:t>
      </w:r>
    </w:p>
    <w:p>
      <w:pPr>
        <w:spacing w:after="0"/>
        <w:ind w:left="0"/>
        <w:jc w:val="both"/>
      </w:pPr>
      <w:r>
        <w:rPr>
          <w:rFonts w:ascii="Times New Roman"/>
          <w:b w:val="false"/>
          <w:i w:val="false"/>
          <w:color w:val="000000"/>
          <w:sz w:val="28"/>
        </w:rPr>
        <w:t>
      4) Береке ауылындағы атауы жоқ көшеге – Қожа Ахмет Йассауи атауы;</w:t>
      </w:r>
    </w:p>
    <w:p>
      <w:pPr>
        <w:spacing w:after="0"/>
        <w:ind w:left="0"/>
        <w:jc w:val="both"/>
      </w:pPr>
      <w:r>
        <w:rPr>
          <w:rFonts w:ascii="Times New Roman"/>
          <w:b w:val="false"/>
          <w:i w:val="false"/>
          <w:color w:val="000000"/>
          <w:sz w:val="28"/>
        </w:rPr>
        <w:t xml:space="preserve">
      5) Жусансай ауылындағы атауы жоқ көшеге – Сұлтан Бейбарыс атауы. </w:t>
      </w:r>
    </w:p>
    <w:bookmarkStart w:name="z3" w:id="2"/>
    <w:p>
      <w:pPr>
        <w:spacing w:after="0"/>
        <w:ind w:left="0"/>
        <w:jc w:val="both"/>
      </w:pPr>
      <w:r>
        <w:rPr>
          <w:rFonts w:ascii="Times New Roman"/>
          <w:b w:val="false"/>
          <w:i w:val="false"/>
          <w:color w:val="000000"/>
          <w:sz w:val="28"/>
        </w:rPr>
        <w:t>
      2. "Шұбар ауыл округі әкімі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шешімнің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мемлекеттiк тiркелген күннен бастап күнтiзбелiк он күн iшiнде оның көшірмесін баспа және электронды түрде қазақ және орыс тiлдерiнде Қазақстан Республикасы Әдiлет министрлiгiнiң "Қазақстан Республикасының Заңнама және құқықтық ақпарат институты" шаруашылық жүргiзу құқығындағы республикалық мемлекеттiк кәсiпорнына ресми жариялау және Қазақстан Республикасы нормативтiк құқықтық актiлерiнiң эталондық бақылау банкiне енгiзу үшiн жiберудi;</w:t>
      </w:r>
    </w:p>
    <w:p>
      <w:pPr>
        <w:spacing w:after="0"/>
        <w:ind w:left="0"/>
        <w:jc w:val="both"/>
      </w:pPr>
      <w:r>
        <w:rPr>
          <w:rFonts w:ascii="Times New Roman"/>
          <w:b w:val="false"/>
          <w:i w:val="false"/>
          <w:color w:val="000000"/>
          <w:sz w:val="28"/>
        </w:rPr>
        <w:t>
      3) ресми жарияланғаннан кейін осы шешімді Ордабасы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Шұбар ауыл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Ендібай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