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fa7e" w14:textId="277f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әкімдігінің 2017 жылғы 18 тамыздағы № 333 "Ордабасы ауданы аумағындағы көшпелі сауданы жүзеге асыру үшін арнайы бөлінген орындарды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әкiмдiгiнiң 2020 жылғы 30 желтоқсандағы № 652 қаулысы. Түркістан облысының Әдiлет департаментiнде 2020 жылғы 30 желтоқсанда № 5983 болып тiркелдi. Күші жойылды - Түркістан облысы Ордабасы ауданы әкiмдiгiнiң 2023 жылғы 1 тамыздағы № 247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Ордабасы ауданы әкiмдiгiнiң 01.08.2023 № 247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Ордабасы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 әкімдігінің 2017 жылғы 18 тамыздағы № 333 "Ордабасы ауданы аумағындағы көшпелі сауданы жүзеге асыру үшін арнайы бөлінген орындарды белгілеу туралы" (Нормативтік құқықтық актілерді мемлекеттік тіркеу тізілімінде № 4199 тіркелген, 2017 жылғы 9 қыркүйекте "Ордабасы оттары" газетінің № 39 санында және 2017 жылғы 8 қыркүйекте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"Ордабасы ауданы аумағындағы көшпелі сауданы жүзеге асыру үшін арнайы бөлінген орындарды айқындау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"белгіленсін" сөзі "айқындалсын" сөзімен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 әкімінің аппараты" мемлекеттік мекемесі Қазақстан Республикасының заңнамасында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Ордабасы ауданы әкімдігі интернет-ресурсына орналастыруды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Қ.Сейітқұлға жүктелсiн.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Ордабасы ауданының аумағында көшпелі сауданы жүзеге асыру үшін арнайы бөлінген орындар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Орналасқан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елді мекені, С.Байболатов және Ш.Бимырза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Ұялыжар елді мекені, Төлеби және Ж.Жабаев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елді мекені, С.Қожанов көшесінің бойы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елді мекені, Б.Кенжебаев көшесінің бойындағы "Жетібай А" наубайханасы мен "Қарабала" шаруақожалығы ғимаратының арасы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елді мекені, Т.Қабылұлы көшесінің бойы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елді мекені, Самара –Шымкент М-32 Республикалық маңызы бар автомобиль жолының бойы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елді мекені, Райымбек батыр көшесінің бойы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елді мекені, Қажымұқан және М.Маметова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Шұбарсу елді мекені, Д.Қонаев көшесінің бойы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Қажымұхан ауыл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елді мекені, Қажымұқан көшесінің бойы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