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e49" w14:textId="6729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27 желтоқсандағы № 55/1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14 қыркүйектегі № 67/1 шешiмi. Түркістан облысының Әдiлет департаментiнде 2020 жылғы 21 қыркүйекте № 5810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мәслихатының 1 қыркүйек 2020 жылғы № 66/1 "Ордабасы ауданының мәслихатының 2019 жылғы 24 желтоқсандағы № 54/1 "2020-2022 жылдарға арналған аудандық бюджет туралы" шешіміне өзгерістер енгізу туралы" Нормативтік құқықтық актілерді мемлекеттік тіркеу тізілімінде № 5777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27 желтоқсандағы № 55/1 "2020-2022 жылдарға арналған ауылдық округтердің бюджеттері туралы" (Нормативтік құқықтық актілерді мемлекеттік тіркеу тізілімінде № 5342 тіркелген, 2019 жылдың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2020-2022 жылдарға арналған бюджеті тиісінше 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215 031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2020-2022 жылдарға арналған бюджеті тиісінше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2020-2022 жылдарға арналған бюджеті тиісінше 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151 084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130 047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2020-2022 жылдарға арналған бюджеті тиісінше 4-қосымшаға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116 794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2020-2022 жылдарға арналған бюджеті тиісінше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112 643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–2 625мың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2020-2022 жылдарға арналған бюджеті тиісінше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406 921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343 662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2020-2022 жылдарға арналған бюджеті тиісінше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206 294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2020-2022 жылдарға арналған бюджеті тиісінше 9-қосымшаға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ауылдық округінің 2020-2022 жылдарға арналған бюджеті тиісінше 10-қосымшаға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–8 352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67/1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