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50d" w14:textId="b431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қағидасын бекiту туралы" Ордабасы аудандық мәслихатының 2020 жылғы 10 наурыздағы № 58/2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23 маусымдағы № 65/17 шешiмi. Түркістан облысының Әдiлет департаментiнде 2020 жылғы 14 шілдеде № 5708 болып тіркелді. Күші жойылды - Түркістан облысы Ордабасы аудандық мәслихатының 2023 жылғы 2 қарашадағы № 8/3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02.11.2023 № 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2003 жылғы 21 мамырдағы № 504 </w:t>
      </w:r>
      <w:r>
        <w:rPr>
          <w:rFonts w:ascii="Times New Roman"/>
          <w:b w:val="false"/>
          <w:i w:val="false"/>
          <w:color w:val="000000"/>
          <w:sz w:val="28"/>
        </w:rPr>
        <w:t>қаулысына</w:t>
      </w:r>
      <w:r>
        <w:rPr>
          <w:rFonts w:ascii="Times New Roman"/>
          <w:b w:val="false"/>
          <w:i w:val="false"/>
          <w:color w:val="000000"/>
          <w:sz w:val="28"/>
        </w:rPr>
        <w:t> сәйкес, Ордабасы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мұқтаж азаматтардың жекелеген санаттарының тiзбесiн айқындаудың қағидасын бекiту туралы" Ордабасы аудандық мәслихатының 2020 жылғы 10 наурыздағы № 58/2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5520 болып тіркелген, 2020 жылдың 01 сәуірінде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преамбуласында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деген сөздер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деген сөздер "Ардагерлер туралы" Қазақстан Республикасының 2020 жылғы 6 мамырдағы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Start w:name="z6" w:id="4"/>
    <w:p>
      <w:pPr>
        <w:spacing w:after="0"/>
        <w:ind w:left="0"/>
        <w:jc w:val="both"/>
      </w:pPr>
      <w:r>
        <w:rPr>
          <w:rFonts w:ascii="Times New Roman"/>
          <w:b w:val="false"/>
          <w:i w:val="false"/>
          <w:color w:val="000000"/>
          <w:sz w:val="28"/>
        </w:rPr>
        <w:t>
      2. "Ордабасы ауданының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Ордабасы аудандық мәслихатының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