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272c" w14:textId="dd12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23 желтоқсандағы № 75-455-VI шешiмi. Түркістан облысының Әдiлет департаментiнде 2020 жылғы 30 желтоқсанда № 5986 болып тiркелді.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ШЕШІМ ҚАБЫЛДАДЫ:</w:t>
      </w:r>
    </w:p>
    <w:bookmarkStart w:name="z2" w:id="0"/>
    <w:p>
      <w:pPr>
        <w:spacing w:after="0"/>
        <w:ind w:left="0"/>
        <w:jc w:val="both"/>
      </w:pPr>
      <w:r>
        <w:rPr>
          <w:rFonts w:ascii="Times New Roman"/>
          <w:b w:val="false"/>
          <w:i w:val="false"/>
          <w:color w:val="000000"/>
          <w:sz w:val="28"/>
        </w:rPr>
        <w:t xml:space="preserve">
      1. Мақтаарал ауданының 2021-2023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бекiтiлсiн:</w:t>
      </w:r>
    </w:p>
    <w:bookmarkEnd w:id="0"/>
    <w:p>
      <w:pPr>
        <w:spacing w:after="0"/>
        <w:ind w:left="0"/>
        <w:jc w:val="both"/>
      </w:pPr>
      <w:r>
        <w:rPr>
          <w:rFonts w:ascii="Times New Roman"/>
          <w:b w:val="false"/>
          <w:i w:val="false"/>
          <w:color w:val="000000"/>
          <w:sz w:val="28"/>
        </w:rPr>
        <w:t>
      1) кірістер – 26 611 261 мың теңге, оның ішінде:</w:t>
      </w:r>
    </w:p>
    <w:p>
      <w:pPr>
        <w:spacing w:after="0"/>
        <w:ind w:left="0"/>
        <w:jc w:val="both"/>
      </w:pPr>
      <w:r>
        <w:rPr>
          <w:rFonts w:ascii="Times New Roman"/>
          <w:b w:val="false"/>
          <w:i w:val="false"/>
          <w:color w:val="000000"/>
          <w:sz w:val="28"/>
        </w:rPr>
        <w:t>
      салықтық түсімдер – 1 575 074 мың теңге; салықтық емес түсімдер – 8 798 мың теңге;</w:t>
      </w:r>
    </w:p>
    <w:p>
      <w:pPr>
        <w:spacing w:after="0"/>
        <w:ind w:left="0"/>
        <w:jc w:val="both"/>
      </w:pPr>
      <w:r>
        <w:rPr>
          <w:rFonts w:ascii="Times New Roman"/>
          <w:b w:val="false"/>
          <w:i w:val="false"/>
          <w:color w:val="000000"/>
          <w:sz w:val="28"/>
        </w:rPr>
        <w:t>
      негізгі капиталды сатудан түсетін түсімдер – 58 223 мың теңге;</w:t>
      </w:r>
    </w:p>
    <w:p>
      <w:pPr>
        <w:spacing w:after="0"/>
        <w:ind w:left="0"/>
        <w:jc w:val="both"/>
      </w:pPr>
      <w:r>
        <w:rPr>
          <w:rFonts w:ascii="Times New Roman"/>
          <w:b w:val="false"/>
          <w:i w:val="false"/>
          <w:color w:val="000000"/>
          <w:sz w:val="28"/>
        </w:rPr>
        <w:t>
      трансферттер түсімі – 24 969 166 мың теңге;</w:t>
      </w:r>
    </w:p>
    <w:p>
      <w:pPr>
        <w:spacing w:after="0"/>
        <w:ind w:left="0"/>
        <w:jc w:val="both"/>
      </w:pPr>
      <w:r>
        <w:rPr>
          <w:rFonts w:ascii="Times New Roman"/>
          <w:b w:val="false"/>
          <w:i w:val="false"/>
          <w:color w:val="000000"/>
          <w:sz w:val="28"/>
        </w:rPr>
        <w:t>
      2) шығындар – 26 615 644 мың теңге;</w:t>
      </w:r>
    </w:p>
    <w:p>
      <w:pPr>
        <w:spacing w:after="0"/>
        <w:ind w:left="0"/>
        <w:jc w:val="both"/>
      </w:pPr>
      <w:r>
        <w:rPr>
          <w:rFonts w:ascii="Times New Roman"/>
          <w:b w:val="false"/>
          <w:i w:val="false"/>
          <w:color w:val="000000"/>
          <w:sz w:val="28"/>
        </w:rPr>
        <w:t>
      3) таза бюджеттік кредиттеу – 241 989 мың теңге, оның ішінде:</w:t>
      </w:r>
    </w:p>
    <w:p>
      <w:pPr>
        <w:spacing w:after="0"/>
        <w:ind w:left="0"/>
        <w:jc w:val="both"/>
      </w:pPr>
      <w:r>
        <w:rPr>
          <w:rFonts w:ascii="Times New Roman"/>
          <w:b w:val="false"/>
          <w:i w:val="false"/>
          <w:color w:val="000000"/>
          <w:sz w:val="28"/>
        </w:rPr>
        <w:t>
      Бюджеттік кредиттер – 350 040 мың теңге;</w:t>
      </w:r>
    </w:p>
    <w:p>
      <w:pPr>
        <w:spacing w:after="0"/>
        <w:ind w:left="0"/>
        <w:jc w:val="both"/>
      </w:pPr>
      <w:r>
        <w:rPr>
          <w:rFonts w:ascii="Times New Roman"/>
          <w:b w:val="false"/>
          <w:i w:val="false"/>
          <w:color w:val="000000"/>
          <w:sz w:val="28"/>
        </w:rPr>
        <w:t>
      Бюджеттік кредиттерді өтеу – 108 051 мың теңге;</w:t>
      </w:r>
    </w:p>
    <w:p>
      <w:pPr>
        <w:spacing w:after="0"/>
        <w:ind w:left="0"/>
        <w:jc w:val="both"/>
      </w:pPr>
      <w:r>
        <w:rPr>
          <w:rFonts w:ascii="Times New Roman"/>
          <w:b w:val="false"/>
          <w:i w:val="false"/>
          <w:color w:val="000000"/>
          <w:sz w:val="28"/>
        </w:rPr>
        <w:t>
      4) қаржы активтерімен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- 246 372 мың теңге;</w:t>
      </w:r>
    </w:p>
    <w:p>
      <w:pPr>
        <w:spacing w:after="0"/>
        <w:ind w:left="0"/>
        <w:jc w:val="both"/>
      </w:pPr>
      <w:r>
        <w:rPr>
          <w:rFonts w:ascii="Times New Roman"/>
          <w:b w:val="false"/>
          <w:i w:val="false"/>
          <w:color w:val="000000"/>
          <w:sz w:val="28"/>
        </w:rPr>
        <w:t>
      бюджет тапшылығын қаржыландыру (профицитін пайдалану)– 246 372 мың теңге, оның ішінде:</w:t>
      </w:r>
    </w:p>
    <w:p>
      <w:pPr>
        <w:spacing w:after="0"/>
        <w:ind w:left="0"/>
        <w:jc w:val="both"/>
      </w:pPr>
      <w:r>
        <w:rPr>
          <w:rFonts w:ascii="Times New Roman"/>
          <w:b w:val="false"/>
          <w:i w:val="false"/>
          <w:color w:val="000000"/>
          <w:sz w:val="28"/>
        </w:rPr>
        <w:t>
      қарыздар түсімі – 350 040 мың теңге; қарыздарды өтеу – 108 051 мың теңге;</w:t>
      </w:r>
    </w:p>
    <w:p>
      <w:pPr>
        <w:spacing w:after="0"/>
        <w:ind w:left="0"/>
        <w:jc w:val="both"/>
      </w:pPr>
      <w:r>
        <w:rPr>
          <w:rFonts w:ascii="Times New Roman"/>
          <w:b w:val="false"/>
          <w:i w:val="false"/>
          <w:color w:val="000000"/>
          <w:sz w:val="28"/>
        </w:rPr>
        <w:t>
      бюджет қаражатының пайдаланылатын қалдықтары – 4 383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19.11.2021 </w:t>
      </w:r>
      <w:r>
        <w:rPr>
          <w:rFonts w:ascii="Times New Roman"/>
          <w:b w:val="false"/>
          <w:i w:val="false"/>
          <w:color w:val="000000"/>
          <w:sz w:val="28"/>
        </w:rPr>
        <w:t>№ 14-76-VII</w:t>
      </w:r>
      <w:r>
        <w:rPr>
          <w:rFonts w:ascii="Times New Roman"/>
          <w:b w:val="false"/>
          <w:i w:val="false"/>
          <w:color w:val="ff0000"/>
          <w:sz w:val="28"/>
        </w:rPr>
        <w:t xml:space="preserve"> шешiмімен (01.01.2021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2021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айыз,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әлеуметтік салықтан 50 пайыз мөлшерінде бөлу нормативтері белгіленсін.</w:t>
      </w:r>
    </w:p>
    <w:bookmarkEnd w:id="1"/>
    <w:bookmarkStart w:name="z4" w:id="2"/>
    <w:p>
      <w:pPr>
        <w:spacing w:after="0"/>
        <w:ind w:left="0"/>
        <w:jc w:val="both"/>
      </w:pPr>
      <w:r>
        <w:rPr>
          <w:rFonts w:ascii="Times New Roman"/>
          <w:b w:val="false"/>
          <w:i w:val="false"/>
          <w:color w:val="000000"/>
          <w:sz w:val="28"/>
        </w:rPr>
        <w:t>
      3. 2021 жылы облыстық бюджеттен аудандық бюджетке берілетін субвенция мөлшерінің жалпы сомасы 18 616 896 мың теңге болып қарастырылсын.</w:t>
      </w:r>
    </w:p>
    <w:bookmarkEnd w:id="2"/>
    <w:bookmarkStart w:name="z5" w:id="3"/>
    <w:p>
      <w:pPr>
        <w:spacing w:after="0"/>
        <w:ind w:left="0"/>
        <w:jc w:val="both"/>
      </w:pPr>
      <w:r>
        <w:rPr>
          <w:rFonts w:ascii="Times New Roman"/>
          <w:b w:val="false"/>
          <w:i w:val="false"/>
          <w:color w:val="000000"/>
          <w:sz w:val="28"/>
        </w:rPr>
        <w:t>
      4. 2021 жылға аудандық бюджеттен кент, ауылдық округ бюджеттеріне берілетін субвенциялар мөлшерінің жалпы сомасы 228 754 мың теңге болып қарастырылсын, оның ішінде:</w:t>
      </w:r>
    </w:p>
    <w:bookmarkEnd w:id="3"/>
    <w:p>
      <w:pPr>
        <w:spacing w:after="0"/>
        <w:ind w:left="0"/>
        <w:jc w:val="both"/>
      </w:pPr>
      <w:r>
        <w:rPr>
          <w:rFonts w:ascii="Times New Roman"/>
          <w:b w:val="false"/>
          <w:i w:val="false"/>
          <w:color w:val="000000"/>
          <w:sz w:val="28"/>
        </w:rPr>
        <w:t>
      Достық ауылдық округі 26 836 мың теңге</w:t>
      </w:r>
    </w:p>
    <w:p>
      <w:pPr>
        <w:spacing w:after="0"/>
        <w:ind w:left="0"/>
        <w:jc w:val="both"/>
      </w:pPr>
      <w:r>
        <w:rPr>
          <w:rFonts w:ascii="Times New Roman"/>
          <w:b w:val="false"/>
          <w:i w:val="false"/>
          <w:color w:val="000000"/>
          <w:sz w:val="28"/>
        </w:rPr>
        <w:t>
      Мырзакент кенті 9 716 мың теңге</w:t>
      </w:r>
    </w:p>
    <w:p>
      <w:pPr>
        <w:spacing w:after="0"/>
        <w:ind w:left="0"/>
        <w:jc w:val="both"/>
      </w:pPr>
      <w:r>
        <w:rPr>
          <w:rFonts w:ascii="Times New Roman"/>
          <w:b w:val="false"/>
          <w:i w:val="false"/>
          <w:color w:val="000000"/>
          <w:sz w:val="28"/>
        </w:rPr>
        <w:t>
      Еңбекші ауылдық округі 21 059 мың теңге</w:t>
      </w:r>
    </w:p>
    <w:p>
      <w:pPr>
        <w:spacing w:after="0"/>
        <w:ind w:left="0"/>
        <w:jc w:val="both"/>
      </w:pPr>
      <w:r>
        <w:rPr>
          <w:rFonts w:ascii="Times New Roman"/>
          <w:b w:val="false"/>
          <w:i w:val="false"/>
          <w:color w:val="000000"/>
          <w:sz w:val="28"/>
        </w:rPr>
        <w:t>
      Жаңа жол ауылдық округі 21 841 мың теңге</w:t>
      </w:r>
    </w:p>
    <w:p>
      <w:pPr>
        <w:spacing w:after="0"/>
        <w:ind w:left="0"/>
        <w:jc w:val="both"/>
      </w:pPr>
      <w:r>
        <w:rPr>
          <w:rFonts w:ascii="Times New Roman"/>
          <w:b w:val="false"/>
          <w:i w:val="false"/>
          <w:color w:val="000000"/>
          <w:sz w:val="28"/>
        </w:rPr>
        <w:t>
      Иіржар ауылдық округі 24 488 мың теңге</w:t>
      </w:r>
    </w:p>
    <w:p>
      <w:pPr>
        <w:spacing w:after="0"/>
        <w:ind w:left="0"/>
        <w:jc w:val="both"/>
      </w:pPr>
      <w:r>
        <w:rPr>
          <w:rFonts w:ascii="Times New Roman"/>
          <w:b w:val="false"/>
          <w:i w:val="false"/>
          <w:color w:val="000000"/>
          <w:sz w:val="28"/>
        </w:rPr>
        <w:t>
      Ж.Нұрлыбаев ауылдық округі 23 787 мың теңге</w:t>
      </w:r>
    </w:p>
    <w:p>
      <w:pPr>
        <w:spacing w:after="0"/>
        <w:ind w:left="0"/>
        <w:jc w:val="both"/>
      </w:pPr>
      <w:r>
        <w:rPr>
          <w:rFonts w:ascii="Times New Roman"/>
          <w:b w:val="false"/>
          <w:i w:val="false"/>
          <w:color w:val="000000"/>
          <w:sz w:val="28"/>
        </w:rPr>
        <w:t>
      Атакент кенті 10 917 мың теңге</w:t>
      </w:r>
    </w:p>
    <w:p>
      <w:pPr>
        <w:spacing w:after="0"/>
        <w:ind w:left="0"/>
        <w:jc w:val="both"/>
      </w:pPr>
      <w:r>
        <w:rPr>
          <w:rFonts w:ascii="Times New Roman"/>
          <w:b w:val="false"/>
          <w:i w:val="false"/>
          <w:color w:val="000000"/>
          <w:sz w:val="28"/>
        </w:rPr>
        <w:t>
      Бірлік ауылдық округі 20 648 мың теңге</w:t>
      </w:r>
    </w:p>
    <w:p>
      <w:pPr>
        <w:spacing w:after="0"/>
        <w:ind w:left="0"/>
        <w:jc w:val="both"/>
      </w:pPr>
      <w:r>
        <w:rPr>
          <w:rFonts w:ascii="Times New Roman"/>
          <w:b w:val="false"/>
          <w:i w:val="false"/>
          <w:color w:val="000000"/>
          <w:sz w:val="28"/>
        </w:rPr>
        <w:t>
      А.Қалыбеков ауылдық округі 22 920 мың теңге</w:t>
      </w:r>
    </w:p>
    <w:p>
      <w:pPr>
        <w:spacing w:after="0"/>
        <w:ind w:left="0"/>
        <w:jc w:val="both"/>
      </w:pPr>
      <w:r>
        <w:rPr>
          <w:rFonts w:ascii="Times New Roman"/>
          <w:b w:val="false"/>
          <w:i w:val="false"/>
          <w:color w:val="000000"/>
          <w:sz w:val="28"/>
        </w:rPr>
        <w:t>
      Жамбыл ауылдық округі 23 999 мың теңге</w:t>
      </w:r>
    </w:p>
    <w:p>
      <w:pPr>
        <w:spacing w:after="0"/>
        <w:ind w:left="0"/>
        <w:jc w:val="both"/>
      </w:pPr>
      <w:r>
        <w:rPr>
          <w:rFonts w:ascii="Times New Roman"/>
          <w:b w:val="false"/>
          <w:i w:val="false"/>
          <w:color w:val="000000"/>
          <w:sz w:val="28"/>
        </w:rPr>
        <w:t>
      Мақтарал ауылдық округі 22 543 мың теңге</w:t>
      </w:r>
    </w:p>
    <w:bookmarkStart w:name="z6" w:id="4"/>
    <w:p>
      <w:pPr>
        <w:spacing w:after="0"/>
        <w:ind w:left="0"/>
        <w:jc w:val="both"/>
      </w:pPr>
      <w:r>
        <w:rPr>
          <w:rFonts w:ascii="Times New Roman"/>
          <w:b w:val="false"/>
          <w:i w:val="false"/>
          <w:color w:val="000000"/>
          <w:sz w:val="28"/>
        </w:rPr>
        <w:t>
      5. Аудан әкімдігінің 2021 жылға арналған резервi 34 684 мың теңге сомасында бекітілсін.</w:t>
      </w:r>
    </w:p>
    <w:bookmarkEnd w:id="4"/>
    <w:bookmarkStart w:name="z7" w:id="5"/>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7. 2021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мөлшерлемелер белгіленсін.</w:t>
      </w:r>
    </w:p>
    <w:bookmarkEnd w:id="6"/>
    <w:bookmarkStart w:name="z9" w:id="7"/>
    <w:p>
      <w:pPr>
        <w:spacing w:after="0"/>
        <w:ind w:left="0"/>
        <w:jc w:val="both"/>
      </w:pPr>
      <w:r>
        <w:rPr>
          <w:rFonts w:ascii="Times New Roman"/>
          <w:b w:val="false"/>
          <w:i w:val="false"/>
          <w:color w:val="000000"/>
          <w:sz w:val="28"/>
        </w:rPr>
        <w:t>
      8. "Мақтаарал аудандық мәслихатының аппараты" мемлекеттік мекемесі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ауданының мәслихатының интернет-ресурсына орналастыруды қамтамасыз етсін.</w:t>
      </w:r>
    </w:p>
    <w:bookmarkStart w:name="z10" w:id="8"/>
    <w:p>
      <w:pPr>
        <w:spacing w:after="0"/>
        <w:ind w:left="0"/>
        <w:jc w:val="both"/>
      </w:pPr>
      <w:r>
        <w:rPr>
          <w:rFonts w:ascii="Times New Roman"/>
          <w:b w:val="false"/>
          <w:i w:val="false"/>
          <w:color w:val="000000"/>
          <w:sz w:val="28"/>
        </w:rPr>
        <w:t>
      9. Осы шешім 2021 жылдың 1 қаңтарынан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Шампиев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75-455-VI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19.11.2021 </w:t>
      </w:r>
      <w:r>
        <w:rPr>
          <w:rFonts w:ascii="Times New Roman"/>
          <w:b w:val="false"/>
          <w:i w:val="false"/>
          <w:color w:val="ff0000"/>
          <w:sz w:val="28"/>
        </w:rPr>
        <w:t>№ 14-76-VII</w:t>
      </w:r>
      <w:r>
        <w:rPr>
          <w:rFonts w:ascii="Times New Roman"/>
          <w:b w:val="false"/>
          <w:i w:val="false"/>
          <w:color w:val="ff0000"/>
          <w:sz w:val="28"/>
        </w:rPr>
        <w:t xml:space="preserve"> шешiмімен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75-455-VI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18 659 904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75-455-VI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после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3 659 904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75-455-VI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2021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