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ca93" w14:textId="1bfc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Шанақ ауылы округі әкімінің 2020 жылғы 4 ақпандағы № 4 шешімі. Түркістан облысының Әділет департаментінде 2020 жылғы 4 ақпанда № 5394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халық пікірін ескере отырып және Түркістан облыстық ономастика комиссиясының 2019 жылғы 26 желтоқсандағы қорытындысы негізінде ауыл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Шанақ ауылы округі, Станция Шанақ елді мекенінің № 1 көшесіне Төбеқұдық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"Шанақ ауылы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Қазығұрт ауданы әкімдігінің интернет-ресурсына орналастырылуын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