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ff43" w14:textId="83af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20 желтоқсандағы № 52/317-VI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28 тамыздағы № 61/376-VI шешiмi. Түркістан облысының Әдiлет департаментiнде 2020 жылғы 4 қыркүйекте № 5775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20 желтоқсандағы № 52/317-VI "2020-2022 жылдарға арналған аудандық бюджет туралы" (Нормативтік құқықтық актілерді мемлекеттік тіркеу тізілімінде № 5340 тіркелген, 2020 жылы 17 қаңтардағы "Қазығұрт тынысы" газетінде және 2020 жылдың 5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2020-2022 жылдарға арналған аудандық бюджеті 1, 2 және 3 қосымшаларға сәйкес, оның ішінде 2020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26 444 664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1 617 094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24 708 823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26 613 841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172 515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32 000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373 692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217 480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201 177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тамыздағы № 61/376-VI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