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3a24" w14:textId="5d03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аумағында көшпелі сауданы жүзеге асыру үшін арнайы бөлінген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2020 жылғы 20 желтоқсандағы № 469 қаулысы. Түркістан облысының Әдiлет департаментiнде 2020 жылғы 20 желтоқсанда № 5957 болып тiркелдi. Куші жойылды - Түркістан облысы Бәйдiбек ауданы әкiмдiгiнiң 2023 жылғы 2 қарашадағы № 453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Куші жойылды - Түркістан облысы Бәйдiбек ауданы әкiмдiгiнiң 02.11.2023 № 453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Бәйдібек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әкімдігінің 2018 жылғы 13 наурыздағы № 70 "Бәйдібек ауданының аумағындағы көшпелі сауданы жүзеге асыру үшін арнайы бөлінген орындарды белгілеу туралы" (Нормативтік құқықтық актілерді мемлекеттік тіркеу тізілімінде № 4486 тіркелген, 2018 жылғы 18 сәуірде "Алғабас" газетінде және 2018 жылғы 12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"Бәйдібек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Бәйдібек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Н.Айтбековке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елді мекені, Талдыбұлақ көшесі және Ағыбет – Шаян тас жолының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елді мекені, Сейтқазы және Бейбітшілік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елді мекені, С.Әбдіжаппаров көшесі "Қазпошта" жергілікті бөлімшесі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елді мекені, Байжансай және Бәйдібек ата елді мекендер жолының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елді мекені, Ә.Қасымбеков көшесі Мәдениет үйінің қарсы бетінде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елді мекені, Н.Тойжанов көшесі "Қуаныш-ата" дүкенінің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елді мекені, Ә.Жұмаділләұлы және Шымкент көшелерінің қиылысы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Боралдай елді мекені, Төлеби көшесі және Боралдай-Шаян тас жолының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мекені, А.Айнақожа және С.Қартбаев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елді мекені, Қостөбе және З.Қапалбаев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елді мекені, А.Ералиев және Ш.Алдабергенов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елді мекені, М.Әуезов және М.Маметова көшелерінің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елді мекені, Б.Қарашаұлы көшесі "Балалар" аллеясының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