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d529" w14:textId="e9cd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20 желтоқсандағы № 45/281 "2020-2022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17 қарашадағы № 58/347 шешімі. Түркістан облысының Әділет департаментінде 2020 жылғы 20 қарашада № 5900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20 желтоқсандағы № 45/281 "2020-2022 жылдарға арналған аудан бюджеті туралы" (Нормативтік құқықтық актілерді мемлекеттік тіркеу тізілімінде № 5323 нөмірімен тіркелген, 2019 жылғы 30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2020-2022 жылдарға арналған аудандық бюджеті тиісінше 1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15 584 015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1 032 510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14 515 056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15 669 867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146 343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198 825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–52 482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–232 195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85 856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58/347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