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1b6d" w14:textId="a541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2019 жылғы 24 желтоқсандағы № 60/288-VІ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7 тамыздағы № 65/316-VI шешімі. Түркістан облысының Әділет департаментінде 2020 жылғы 12 тамызда № 5750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 шілдедегі № 50/528-VI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5703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2019 жылғы 24 желтоқсандағы № 60/288-VІ "2020-2022 жылдарға арналған қалалық бюджет туралы" (Нормативтік құқықтық актілерді мемлекеттік тіркеу тізілімінде № 5325 нөмірімен тіркелген,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89 247 472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8 622 143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166 166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418 555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80 040 608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146 106 125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- 56 860 353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56 860 353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56 318 421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541 932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-56 860 353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