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0884" w14:textId="2c10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2019 жылғы 24 желтоқсандағы № 60/288-VІ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2020 жылғы 5 маусымдағы № 63/309-VI шешімі. Түркістан облысының Әділет департаментінде 2020 жылғы 11 маусымда № 5649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29 мамырдағы № 49/510-VІ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5637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2019 жылғы 24 желтоқсандағы № 60/288-VІ "2020-2022 жылдарға арналған қалалық бюджет туралы" (Нормативтік құқықтық актілерді мемлекеттік тіркеу тізілімінде № 5325 нөмірімен тіркелген, 2019 жылғы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2020-2022 жылдарға арналған қалалық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92 742 983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8 726 356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83 834 674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149 173 065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1 700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- 56 431 782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56 431 782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55 889 850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541 932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қалалық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мәслихатының интернет-ресурсында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63/309-VI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-56 431 782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63/309-VI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29 475 157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63/309-VI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