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cb87" w14:textId="967c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26 желтоқсандағы № 44/312-VI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12 маусымдағы № 51/352-VI шешiмi. Түркістан облысының Әдiлет департаментiнде 2020 жылғы 19 маусымда № 5663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4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29 мамырдағы № 49/510-VI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5637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26 желтоқсандағы № 44/312-VІ "2020-2022 жылдарға арналған қалалық бюджет туралы" (Нормативтік құқықтық актілерді мемлекеттік тіркеу тізілімінде № 5350 нөмірімен тіркелген, 2020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20 143 556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1 557 419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48 174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–18 511 499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21 337 475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–5 597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- 1 204 228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1 204 228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1 193 920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51/352 -VI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жғне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 бос 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51/352 -VI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