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512c" w14:textId="2c75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1 ақпандағы № 33/228-VІ "Арыс қаласының аумағында қызметін жүзеге асыратын барлық салық төлеушілер үшін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13 наурыздағы № 47/333-VI шешiмi. Түркістан облысының Әдiлет департаментiнде 2020 жылғы 17 наурызда № 5496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1 ақпандағы № 33/228-VІ "Арыс қаласының аумағында қызметін жүзеге асыратын барлық салық төлеушілер үшін тіркелген салықтың бірыңғай мөлшерлемелерін белгілеу туралы" (Нормативтік құқықтық актілерді мемлекеттік тіркеу тізілімінде № 4910 тіркелген, 2019 жылғы 27 ақпанда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