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79c8" w14:textId="6067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асыл тұқымды мал шаруашылығын дамытуға мал шаруашылығының өнiмдiлiгiн және өнім сапасын арттыруға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27 ақпандағы № 41 қаулысы. Түркістан облысының Әдiлет департаментiнде 2020 жылғы 27 ақпанда № 5450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18404 болып тіркелген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асыл тұқымды мал шаруашылығын дамытуға, мал шаруашылығының өнiмдiлiгiн және өнім сапасын арттыруға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әкімдігінің кейбір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Ұ.Қ.Тәжібаевқа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2020 жылғы "__" _________ № ______ "2020 жылға асыл тұқымды мал шаруашылығын дамытуға мал шаруашылығының өнiмдiлiгiн және өнім сапасын арттыруға субсидиялар көлемдерін бекіту туралы"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2019 жылғы 6 маусымдағы № 228 бұйрығына сәйкес өтінімдер негізінде, асыл тұқымды мал шаруашылығын дамытуға, мал шаруашылығының өнімділігін және өнім сапасын арттыруға субсидиялар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әкiмдiгiнiң 17.09.2020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1 021 577,6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 етін өндіру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2 699 824,5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 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әкімдігінің кейбiр күші жойылған қаулыларының тiзбесi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2019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дамытуға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№ 4986 болып тіркелген, Қазақстан Республикасының нормативтік құқықтық актілерінің эталондық бақылау банкінде 2019 жылғы 24 сәуірде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әкімдігінің 2019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облысы әкімдігінің 2019 жылғы 22 сәуірдегі № 57 "Асыл тұқымды мал шаруашылығын дамытуға мал шаруашылығының өнімділігін және өнім сапасын арттыруға субсидиялар көлемдерін бекіту туралы" қаулысына өзгеріс енгізу туралы" (Нормативтік құқықтық актілерді мемлекеттік тіркеу тізілімінде № 5242 болып тіркелген, Қазақстан Республикасының нормативтік құқықтық актілерінің эталондық банкінде 2019 жылғы 14 қарашада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Түркістан облысы әкімдігінің 2019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облысы әкімдігінің 2019 жылғы 22 сәуірдегі № 57 "Асыл тұқымды мал шаруашылығын дамытуға мал шаруашылығының өнімділігін және өнім сапасын арттыруға субсидиялар көлемдерін бекіту туралы" қаулысына өзгеріс енгізу туралы" (Нормативтік құқықтық актілерді мемлекеттік тіркеу тізілімінде № 5314 болып тіркелген, Қазақстан Республикасының нормативтік құқықтық актілерінің эталондық банкінде 2019 жылғы 24 желтоқсанда жарияланған).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"Республикалық бюджеттен бөлінген қаражат шегінде 2020 жылға асыл тұқымды мал шаруашылығын дамытуға, мал шаруашылығының өнімділігін және өнім сапасын арттыруға субсидиялар көлемдері"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3-қосымшамен толықтырылды - Түркістан облысы әкiмдiгiнiң 17.09.2020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 жаңа редакцияда - Түркістан облысы әкiмдiгiнiң 23.11.2020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№229 бұйрығы күшіне енгеннен кейінгі өтінімдер негізінде, асыл тұқымды мал шаруашылығын дамытуға, мал шаруашылығының өнімділігін және өнім сапасын арттыруға субсидиялар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4-қосымшамен толықтырылды - Түркістан облысы әкiмдiгiнiң 17.09.2020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 жаңа редакцияда - Түркістан облысы әкiмдiгiнiң 23.11.2020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тоннадан басталатын нақты өндіріс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 етін өндіру құнын арзандату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азығына жұмсалған шығындар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ірі қара малдың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666 666,7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501 735,5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резервінен бөлінген қаражат шегінде 2020 жылға асыл тұқымды мал шаруашылығын дамытуға, мал шаруашылығының өнімділігін және өнім сапасын арттыруға субсидиялар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5-қосымшамен толықтырылды - Түркістан облысы әкiмдiгiнiң 25.12.2020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