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265d" w14:textId="c182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Құрманғазы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2020 жылғы 14 желтоқсандағы № 367 қаулысы. Атырау облысының Әділет департаментінде 2020 жылғы 15 желтоқсанда № 4820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Заңының 9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Құрманғазы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2020 жылғы 14 желтоқсаны № 367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Құрманғазы ауданы бойынша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