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503d3" w14:textId="40503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 әкімдігінің 2019 жылғы 11 шілдедегі № 117 "Мақат ауданының елді мекендерінде салық салу объектісінің орналасқан жерін ескеретін аймаққа бөлу коэффициентін (К айм)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ауданы әкімдігінің 2020 жылғы 3 желтоқсандағы № 176 қаулысы. Атырау облысының Әділет департаментінде 2020 жылғы 9 желтоқсанда № 4798 тіркелді. Күші жойылды - Атырау облысы Мақат ауданы әкімдігінің 2021 жылғы 8 сәуірдегі № 62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Мақат ауданы әкімдігінің 08.04.2021 № </w:t>
      </w:r>
      <w:r>
        <w:rPr>
          <w:rFonts w:ascii="Times New Roman"/>
          <w:b w:val="false"/>
          <w:i w:val="false"/>
          <w:color w:val="ff0000"/>
          <w:sz w:val="28"/>
        </w:rPr>
        <w:t>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Мақат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Мақат ауданы әкімдігінің 2019 жылғы 11 шілдедегі № 117 "Мақат ауданының елді мекендерінде салық салу объектісінің орналасқан жерін ескеретін аймаққа бөлу коэффициентін (К айм)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4450 санымен тіркелген, 2019 жылғы 22 шілдеде Қазақстан Республикасы нормативтік құқықтық актілердің эталондық бақылау банкінде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Көрсетілген қаулының мемлекеттік тілдегі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"Мақат ауданының елді мекендерінде салық салу объектісінің орналасуын ескеретін аймаққа бөлу коэффициенттерін (К айм) бекіту туралы"</w:t>
      </w:r>
    </w:p>
    <w:bookmarkEnd w:id="3"/>
    <w:bookmarkStart w:name="z8" w:id="4"/>
    <w:p>
      <w:pPr>
        <w:spacing w:after="0"/>
        <w:ind w:left="0"/>
        <w:jc w:val="both"/>
      </w:pPr>
      <w:r>
        <w:rPr>
          <w:rFonts w:ascii="Times New Roman"/>
          <w:b w:val="false"/>
          <w:i w:val="false"/>
          <w:color w:val="000000"/>
          <w:sz w:val="28"/>
        </w:rPr>
        <w:t>
      2) Көрсетілген қаулының орыс тіліндегі тақырыбы мынадай редакцияда жазылсын:</w:t>
      </w:r>
    </w:p>
    <w:bookmarkEnd w:id="4"/>
    <w:bookmarkStart w:name="z9" w:id="5"/>
    <w:p>
      <w:pPr>
        <w:spacing w:after="0"/>
        <w:ind w:left="0"/>
        <w:jc w:val="both"/>
      </w:pPr>
      <w:r>
        <w:rPr>
          <w:rFonts w:ascii="Times New Roman"/>
          <w:b w:val="false"/>
          <w:i w:val="false"/>
          <w:color w:val="000000"/>
          <w:sz w:val="28"/>
        </w:rPr>
        <w:t>
      "Об утверждении коэффициентов зонирования (К зон), учитывающего месторасположение объекта налогообложения в населенных пунктах Макатского района"</w:t>
      </w:r>
    </w:p>
    <w:bookmarkEnd w:id="5"/>
    <w:bookmarkStart w:name="z10" w:id="6"/>
    <w:p>
      <w:pPr>
        <w:spacing w:after="0"/>
        <w:ind w:left="0"/>
        <w:jc w:val="both"/>
      </w:pPr>
      <w:r>
        <w:rPr>
          <w:rFonts w:ascii="Times New Roman"/>
          <w:b w:val="false"/>
          <w:i w:val="false"/>
          <w:color w:val="000000"/>
          <w:sz w:val="28"/>
        </w:rPr>
        <w:t xml:space="preserve">
      3)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6"/>
    <w:bookmarkStart w:name="z11" w:id="7"/>
    <w:p>
      <w:pPr>
        <w:spacing w:after="0"/>
        <w:ind w:left="0"/>
        <w:jc w:val="both"/>
      </w:pPr>
      <w:r>
        <w:rPr>
          <w:rFonts w:ascii="Times New Roman"/>
          <w:b w:val="false"/>
          <w:i w:val="false"/>
          <w:color w:val="000000"/>
          <w:sz w:val="28"/>
        </w:rPr>
        <w:t>
      2. Осы қаулының орындалуын бақылау аудан әкімінің орынбасары А. Шанғалаевқа жүктелсін.</w:t>
      </w:r>
    </w:p>
    <w:bookmarkEnd w:id="7"/>
    <w:bookmarkStart w:name="z12" w:id="8"/>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2020 жылдың 01 қаңтарынан бастап туындаған құқықтық қатынастарға таратылады.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Мақат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Кейкин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әкімдігінің 2020 жылғы 3 желтоқсаны № 176 қаулысына қосымша</w:t>
            </w:r>
          </w:p>
        </w:tc>
      </w:tr>
    </w:tbl>
    <w:bookmarkStart w:name="z15" w:id="9"/>
    <w:p>
      <w:pPr>
        <w:spacing w:after="0"/>
        <w:ind w:left="0"/>
        <w:jc w:val="left"/>
      </w:pPr>
      <w:r>
        <w:rPr>
          <w:rFonts w:ascii="Times New Roman"/>
          <w:b/>
          <w:i w:val="false"/>
          <w:color w:val="000000"/>
        </w:rPr>
        <w:t xml:space="preserve"> Мақат ауданының елді мекендерінде салық салу объектісінің орналасуын ескеретін аймаққа бөлу коэффициентері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4963"/>
        <w:gridCol w:w="4446"/>
      </w:tblGrid>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коэффициенті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кенті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Жұмабай Жұмағалиев көшесі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Базарғали Төлекбаев көшесі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Ерғожа Туманов көшесі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Ләтип Шахатов көшесі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Әліби Жангельдин көшесі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Нәбира Шағырова көшесі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"Газшылар" шағын ауданы</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бөлімше</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Сатпаев көшесі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Айман Жұмашева көшесі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шағын ауданы</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Доссор кенті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шағын ауданы</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шағын ауданы</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Ақмұқан Нұрсейтов көшесі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Шөкен Исанов көшесі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Қайырғали Жылқышиев көшесі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Әмірбай Оразов көшесі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Момышұлы көшесі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Ғарифолла Құрманғалиев көшесі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Құрманғазы көшесі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Мұстафа Шоқай көшесі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Тәжібай Текеев көшесі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 Сарғұнанов көшесі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Құсайнов көшесі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Шәримов көшесі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Құбай Сейітов көшесі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Бисенғали Дәулетбаев көшесі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Қадым Жандауов көшесі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Жұмағали Мұқтанов көшесі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 Төлешқалиев көшесі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Хансұлтан Аухатов көшесі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Шәли Еркешев көшесі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Әмірхан Мантаев көшесі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Жетпіс Ботайбайұлы көшесі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Хәкім Исаков көшесі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Кұдабаев көшесі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Ғалия Сүлейменова көшесі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Қадірбай Кериков көшесі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Бержан Канатбаев көшесі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көшесі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Байгетөбе ауылдық округі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Ескене ауылы</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айдаушылар бөлімшесі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жол айрығы</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жол айрығы</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жол айрығы</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жол айрығы</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жол айрығы</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жол айрығы</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