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60d" w14:textId="5d8e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2020 жылғы 5 қарашадағы № 36 шешімі. Атырау облысының Әділет департаментінде 2020 жылғы 6 қарашада № 4784 болып тіркелді. Күші жойылды - Атырау облысы Қызылқоға ауданы Көздіғара ауылдық округі әкімінің 2021 жылғы 26 қаңтардағы № 1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Көздіғара ауылдық округі әкімінің 26.01.2021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3 қарашадағы № 11-10/269 ұсынысы негізінде Көздіғара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"Қайнар" шаруа қожалығының аумағында мүйізді ұсақ қара малдарының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Денсаулық сақтау басқармасының "Қызылқоға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Қызылқоға аудандық санитариялық-эпидемиологиялық бақылау басқармасы" республикалық мемлекеттік мекемесі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Көздіғара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