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68f6" w14:textId="db76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2020 жылғы 4 ақпандағы № 3 "Карантин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2020 жылғы 30 сәуірдегі № 9 шешімі. Атырау облысының Әділет департаментінде 2020 жылғы 4 мамырда № 4643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10 наурыздағы № 11-10/58 ұсынысы негізінде Жангелдин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ауылдық округі әкімінің 2020 жылғы 4 ақпандағы № 3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4585 болып тіркелген, 2020 жылы 8 ақпанда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