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596c" w14:textId="c425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Зинеден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2020 жылғы 21 тамыздағы № 324-VI шешімі. Атырау облысының Әділет департаментінде 2020 жылғы 4 қыркүйекте № 4714 болып тіркелді. Күші жойылды - Атырау облысы Исатай аудандық мәслихатының 2023 жылғы 27 сәуірдегі № 11-VIII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27.04.2023 № </w:t>
      </w:r>
      <w:r>
        <w:rPr>
          <w:rFonts w:ascii="Times New Roman"/>
          <w:b w:val="false"/>
          <w:i w:val="false"/>
          <w:color w:val="ff0000"/>
          <w:sz w:val="28"/>
        </w:rPr>
        <w:t>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Зинеден ауылдық округінің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2. Осы шешімнің орындалысын бақылау аудандық мәслихаттың бюджет, қаржы, экономика, кәсіпкерлікті дамыту, аграрлық және экология жөніндегі тұрақты комиссиясына (А. Рахметов)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кейін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Жиенгазиев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2020 жылғы 21 тамызы № 324-VI шешіміне қосымша</w:t>
            </w:r>
          </w:p>
        </w:tc>
      </w:tr>
    </w:tbl>
    <w:bookmarkStart w:name="z12" w:id="5"/>
    <w:p>
      <w:pPr>
        <w:spacing w:after="0"/>
        <w:ind w:left="0"/>
        <w:jc w:val="left"/>
      </w:pPr>
      <w:r>
        <w:rPr>
          <w:rFonts w:ascii="Times New Roman"/>
          <w:b/>
          <w:i w:val="false"/>
          <w:color w:val="000000"/>
        </w:rPr>
        <w:t xml:space="preserve"> Исатай ауданы Зинеден ауылдық округінің жергілікті қоғамдастық жиналысының регламенті</w:t>
      </w:r>
    </w:p>
    <w:bookmarkEnd w:id="5"/>
    <w:bookmarkStart w:name="z13"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Зинеден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аудандық мәслихатының 25.10.2021 № </w:t>
      </w:r>
      <w:r>
        <w:rPr>
          <w:rFonts w:ascii="Times New Roman"/>
          <w:b w:val="false"/>
          <w:i w:val="false"/>
          <w:color w:val="000000"/>
          <w:sz w:val="28"/>
        </w:rPr>
        <w:t>80-VІI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6"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7"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8"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9"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0"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1" w:id="13"/>
    <w:p>
      <w:pPr>
        <w:spacing w:after="0"/>
        <w:ind w:left="0"/>
        <w:jc w:val="both"/>
      </w:pPr>
      <w:r>
        <w:rPr>
          <w:rFonts w:ascii="Times New Roman"/>
          <w:b w:val="false"/>
          <w:i w:val="false"/>
          <w:color w:val="000000"/>
          <w:sz w:val="28"/>
        </w:rPr>
        <w:t>
      3. Жиналыс регламентін Исатай аудандық мәслихаты бекітеді.</w:t>
      </w:r>
    </w:p>
    <w:bookmarkEnd w:id="13"/>
    <w:bookmarkStart w:name="z22"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Зинеден ауылдық округі (бұдан әрі-ауылдық)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"Атырау облысы Исатай ауданы Зинеден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Start w:name="z14" w:id="15"/>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1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Исатай аудандық мәслихатының 25.10.2021 № </w:t>
      </w:r>
      <w:r>
        <w:rPr>
          <w:rFonts w:ascii="Times New Roman"/>
          <w:b w:val="false"/>
          <w:i w:val="false"/>
          <w:color w:val="000000"/>
          <w:sz w:val="28"/>
        </w:rPr>
        <w:t>80-VІI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
    <w:bookmarkStart w:name="z36" w:id="1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7"/>
    <w:bookmarkStart w:name="z37" w:id="1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8"/>
    <w:bookmarkStart w:name="z39" w:id="1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9"/>
    <w:bookmarkStart w:name="z24" w:id="2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Исатай аудандық мәслихатының 25.10.2021 № </w:t>
      </w:r>
      <w:r>
        <w:rPr>
          <w:rFonts w:ascii="Times New Roman"/>
          <w:b w:val="false"/>
          <w:i w:val="false"/>
          <w:color w:val="000000"/>
          <w:sz w:val="28"/>
        </w:rPr>
        <w:t>80-VІI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Start w:name="z41" w:id="2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
    <w:bookmarkStart w:name="z42" w:id="22"/>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22"/>
    <w:bookmarkStart w:name="z43" w:id="23"/>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3"/>
    <w:bookmarkStart w:name="z44" w:id="2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4"/>
    <w:bookmarkStart w:name="z45" w:id="2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5"/>
    <w:bookmarkStart w:name="z46" w:id="26"/>
    <w:p>
      <w:pPr>
        <w:spacing w:after="0"/>
        <w:ind w:left="0"/>
        <w:jc w:val="both"/>
      </w:pPr>
      <w:r>
        <w:rPr>
          <w:rFonts w:ascii="Times New Roman"/>
          <w:b w:val="false"/>
          <w:i w:val="false"/>
          <w:color w:val="000000"/>
          <w:sz w:val="28"/>
        </w:rPr>
        <w:t>
      Жиналысты шақырудың күн тәртібін жиналыс бекітеді.</w:t>
      </w:r>
    </w:p>
    <w:bookmarkEnd w:id="26"/>
    <w:bookmarkStart w:name="z47" w:id="2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7"/>
    <w:bookmarkStart w:name="z48" w:id="28"/>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8"/>
    <w:bookmarkStart w:name="z49" w:id="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9"/>
    <w:bookmarkStart w:name="z50" w:id="3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
    <w:bookmarkStart w:name="z51" w:id="3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1"/>
    <w:bookmarkStart w:name="z52" w:id="3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2"/>
    <w:bookmarkStart w:name="z53" w:id="3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
    <w:bookmarkStart w:name="z54" w:id="3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Start w:name="z27" w:id="3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5"/>
    <w:bookmarkStart w:name="z28" w:id="36"/>
    <w:p>
      <w:pPr>
        <w:spacing w:after="0"/>
        <w:ind w:left="0"/>
        <w:jc w:val="both"/>
      </w:pPr>
      <w:r>
        <w:rPr>
          <w:rFonts w:ascii="Times New Roman"/>
          <w:b w:val="false"/>
          <w:i w:val="false"/>
          <w:color w:val="000000"/>
          <w:sz w:val="28"/>
        </w:rPr>
        <w:t>
      Жиналыстың шешімі хаттамамен ресімделеді, онда:</w:t>
      </w:r>
    </w:p>
    <w:bookmarkEnd w:id="36"/>
    <w:bookmarkStart w:name="z29" w:id="37"/>
    <w:p>
      <w:pPr>
        <w:spacing w:after="0"/>
        <w:ind w:left="0"/>
        <w:jc w:val="both"/>
      </w:pPr>
      <w:r>
        <w:rPr>
          <w:rFonts w:ascii="Times New Roman"/>
          <w:b w:val="false"/>
          <w:i w:val="false"/>
          <w:color w:val="000000"/>
          <w:sz w:val="28"/>
        </w:rPr>
        <w:t>
      1) жиналыстың өткізілген күні мен орны;</w:t>
      </w:r>
    </w:p>
    <w:bookmarkEnd w:id="37"/>
    <w:bookmarkStart w:name="z30" w:id="38"/>
    <w:p>
      <w:pPr>
        <w:spacing w:after="0"/>
        <w:ind w:left="0"/>
        <w:jc w:val="both"/>
      </w:pPr>
      <w:r>
        <w:rPr>
          <w:rFonts w:ascii="Times New Roman"/>
          <w:b w:val="false"/>
          <w:i w:val="false"/>
          <w:color w:val="000000"/>
          <w:sz w:val="28"/>
        </w:rPr>
        <w:t>
      2) жиналыс мүшелерінің саны және тізімі;</w:t>
      </w:r>
    </w:p>
    <w:bookmarkEnd w:id="38"/>
    <w:bookmarkStart w:name="z31" w:id="39"/>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39"/>
    <w:bookmarkStart w:name="z32" w:id="40"/>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0"/>
    <w:bookmarkStart w:name="z33" w:id="4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1"/>
    <w:bookmarkStart w:name="z34" w:id="42"/>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4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Атырау облысы Исатай аудандық мәслихатының 25.10.2021 № </w:t>
      </w:r>
      <w:r>
        <w:rPr>
          <w:rFonts w:ascii="Times New Roman"/>
          <w:b w:val="false"/>
          <w:i w:val="false"/>
          <w:color w:val="000000"/>
          <w:sz w:val="28"/>
        </w:rPr>
        <w:t>80-VІI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Start w:name="z38"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Атырау облысы Исатай аудандық мәслихатының 25.10.2021 № </w:t>
      </w:r>
      <w:r>
        <w:rPr>
          <w:rFonts w:ascii="Times New Roman"/>
          <w:b w:val="false"/>
          <w:i w:val="false"/>
          <w:color w:val="000000"/>
          <w:sz w:val="28"/>
        </w:rPr>
        <w:t>80-VІI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7" w:id="44"/>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44"/>
    <w:bookmarkStart w:name="z68" w:id="4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5"/>
    <w:bookmarkStart w:name="z69" w:id="46"/>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46"/>
    <w:bookmarkStart w:name="z70" w:id="4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7"/>
    <w:bookmarkStart w:name="z71" w:id="4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8"/>
    <w:bookmarkStart w:name="z72" w:id="4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9"/>
    <w:bookmarkStart w:name="z73" w:id="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