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16e2" w14:textId="5f01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қаласының кейбір құрамдас бөліктеріне атау беру және қайта атау туралы</w:t>
      </w:r>
    </w:p>
    <w:p>
      <w:pPr>
        <w:spacing w:after="0"/>
        <w:ind w:left="0"/>
        <w:jc w:val="both"/>
      </w:pPr>
      <w:r>
        <w:rPr>
          <w:rFonts w:ascii="Times New Roman"/>
          <w:b w:val="false"/>
          <w:i w:val="false"/>
          <w:color w:val="000000"/>
          <w:sz w:val="28"/>
        </w:rPr>
        <w:t>Атырау облыстық мәслихатының 2020 жылғы 16 наурыздағы № 426-VI шешімі және Атырау облысы әкімдігінің 2020 жылғы 16 наурыздағы № 45ә бірлескен қаулысы. Атырау облысының Әділет департаментінде 2020 жылғы 30 наурызда № 4620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11-бабының</w:t>
      </w:r>
      <w:r>
        <w:rPr>
          <w:rFonts w:ascii="Times New Roman"/>
          <w:b w:val="false"/>
          <w:i w:val="false"/>
          <w:color w:val="000000"/>
          <w:sz w:val="28"/>
        </w:rPr>
        <w:t xml:space="preserve"> 4-1)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-баптарына сәйкес, Қазақстан Республикасы Үкіметінің жанындағы Республикалық ономастика комиссиясының 2019 жылғы 26 желтоқсандағы қорытындысы негізінде Атырау облысы әкімдігі ҚАУЛЫ ЕТЕДІ және VI шақырылған Атырау облыстық мәслихаты кезекті XL сессиясында ШЕШІМ ҚАБЫЛДАДЫҚ:</w:t>
      </w:r>
    </w:p>
    <w:bookmarkEnd w:id="0"/>
    <w:bookmarkStart w:name="z5" w:id="1"/>
    <w:p>
      <w:pPr>
        <w:spacing w:after="0"/>
        <w:ind w:left="0"/>
        <w:jc w:val="both"/>
      </w:pPr>
      <w:r>
        <w:rPr>
          <w:rFonts w:ascii="Times New Roman"/>
          <w:b w:val="false"/>
          <w:i w:val="false"/>
          <w:color w:val="000000"/>
          <w:sz w:val="28"/>
        </w:rPr>
        <w:t>
      1. Атырау қаласының келесі құрамдас бөліктеріне атаулар берілсін:</w:t>
      </w:r>
    </w:p>
    <w:bookmarkEnd w:id="1"/>
    <w:bookmarkStart w:name="z6" w:id="2"/>
    <w:p>
      <w:pPr>
        <w:spacing w:after="0"/>
        <w:ind w:left="0"/>
        <w:jc w:val="both"/>
      </w:pPr>
      <w:r>
        <w:rPr>
          <w:rFonts w:ascii="Times New Roman"/>
          <w:b w:val="false"/>
          <w:i w:val="false"/>
          <w:color w:val="000000"/>
          <w:sz w:val="28"/>
        </w:rPr>
        <w:t>
      1) Самал шағын ауданындағы № 1 көшені – Ақжан Машанов көшесі;</w:t>
      </w:r>
    </w:p>
    <w:bookmarkEnd w:id="2"/>
    <w:bookmarkStart w:name="z7" w:id="3"/>
    <w:p>
      <w:pPr>
        <w:spacing w:after="0"/>
        <w:ind w:left="0"/>
        <w:jc w:val="both"/>
      </w:pPr>
      <w:r>
        <w:rPr>
          <w:rFonts w:ascii="Times New Roman"/>
          <w:b w:val="false"/>
          <w:i w:val="false"/>
          <w:color w:val="000000"/>
          <w:sz w:val="28"/>
        </w:rPr>
        <w:t>
      2) Самал шағын ауданындағы № 9 көшені – Сағадат Нұрмағамбетов көшесі;</w:t>
      </w:r>
    </w:p>
    <w:bookmarkEnd w:id="3"/>
    <w:bookmarkStart w:name="z8" w:id="4"/>
    <w:p>
      <w:pPr>
        <w:spacing w:after="0"/>
        <w:ind w:left="0"/>
        <w:jc w:val="both"/>
      </w:pPr>
      <w:r>
        <w:rPr>
          <w:rFonts w:ascii="Times New Roman"/>
          <w:b w:val="false"/>
          <w:i w:val="false"/>
          <w:color w:val="000000"/>
          <w:sz w:val="28"/>
        </w:rPr>
        <w:t>
      3) Самал шағын ауданындағы № 10 көшені – Қарабура көшесі;</w:t>
      </w:r>
    </w:p>
    <w:bookmarkEnd w:id="4"/>
    <w:bookmarkStart w:name="z9" w:id="5"/>
    <w:p>
      <w:pPr>
        <w:spacing w:after="0"/>
        <w:ind w:left="0"/>
        <w:jc w:val="both"/>
      </w:pPr>
      <w:r>
        <w:rPr>
          <w:rFonts w:ascii="Times New Roman"/>
          <w:b w:val="false"/>
          <w:i w:val="false"/>
          <w:color w:val="000000"/>
          <w:sz w:val="28"/>
        </w:rPr>
        <w:t>
      4) Самал шағын ауданындағы № 15 көшені – Әбіш Кекілбайұлы көшесі;</w:t>
      </w:r>
    </w:p>
    <w:bookmarkEnd w:id="5"/>
    <w:bookmarkStart w:name="z10" w:id="6"/>
    <w:p>
      <w:pPr>
        <w:spacing w:after="0"/>
        <w:ind w:left="0"/>
        <w:jc w:val="both"/>
      </w:pPr>
      <w:r>
        <w:rPr>
          <w:rFonts w:ascii="Times New Roman"/>
          <w:b w:val="false"/>
          <w:i w:val="false"/>
          <w:color w:val="000000"/>
          <w:sz w:val="28"/>
        </w:rPr>
        <w:t>
      5) Самал шағын ауданындағы № 17 көшені – Әзидолла Есқалиев көшесі;</w:t>
      </w:r>
    </w:p>
    <w:bookmarkEnd w:id="6"/>
    <w:bookmarkStart w:name="z11" w:id="7"/>
    <w:p>
      <w:pPr>
        <w:spacing w:after="0"/>
        <w:ind w:left="0"/>
        <w:jc w:val="both"/>
      </w:pPr>
      <w:r>
        <w:rPr>
          <w:rFonts w:ascii="Times New Roman"/>
          <w:b w:val="false"/>
          <w:i w:val="false"/>
          <w:color w:val="000000"/>
          <w:sz w:val="28"/>
        </w:rPr>
        <w:t>
      6) Самал шағын ауданындағы № 19 көшені – Мүсірәлі Бердіұлы көшесі;</w:t>
      </w:r>
    </w:p>
    <w:bookmarkEnd w:id="7"/>
    <w:bookmarkStart w:name="z12" w:id="8"/>
    <w:p>
      <w:pPr>
        <w:spacing w:after="0"/>
        <w:ind w:left="0"/>
        <w:jc w:val="both"/>
      </w:pPr>
      <w:r>
        <w:rPr>
          <w:rFonts w:ascii="Times New Roman"/>
          <w:b w:val="false"/>
          <w:i w:val="false"/>
          <w:color w:val="000000"/>
          <w:sz w:val="28"/>
        </w:rPr>
        <w:t>
      7) Самал шағын ауданындағы № 20 көшені – Сафи Өтебаев көшесі;</w:t>
      </w:r>
    </w:p>
    <w:bookmarkEnd w:id="8"/>
    <w:bookmarkStart w:name="z13" w:id="9"/>
    <w:p>
      <w:pPr>
        <w:spacing w:after="0"/>
        <w:ind w:left="0"/>
        <w:jc w:val="both"/>
      </w:pPr>
      <w:r>
        <w:rPr>
          <w:rFonts w:ascii="Times New Roman"/>
          <w:b w:val="false"/>
          <w:i w:val="false"/>
          <w:color w:val="000000"/>
          <w:sz w:val="28"/>
        </w:rPr>
        <w:t>
      8) Самал шағын ауданындағы № 27 көшені – Нариман Үлкенбайұлы көшесі;</w:t>
      </w:r>
    </w:p>
    <w:bookmarkEnd w:id="9"/>
    <w:bookmarkStart w:name="z14" w:id="10"/>
    <w:p>
      <w:pPr>
        <w:spacing w:after="0"/>
        <w:ind w:left="0"/>
        <w:jc w:val="both"/>
      </w:pPr>
      <w:r>
        <w:rPr>
          <w:rFonts w:ascii="Times New Roman"/>
          <w:b w:val="false"/>
          <w:i w:val="false"/>
          <w:color w:val="000000"/>
          <w:sz w:val="28"/>
        </w:rPr>
        <w:t>
      9) Самал шағын ауданындағы № 28 көшені – Абдрашит Сыдыханов көшесі.</w:t>
      </w:r>
    </w:p>
    <w:bookmarkEnd w:id="10"/>
    <w:bookmarkStart w:name="z15" w:id="11"/>
    <w:p>
      <w:pPr>
        <w:spacing w:after="0"/>
        <w:ind w:left="0"/>
        <w:jc w:val="both"/>
      </w:pPr>
      <w:r>
        <w:rPr>
          <w:rFonts w:ascii="Times New Roman"/>
          <w:b w:val="false"/>
          <w:i w:val="false"/>
          <w:color w:val="000000"/>
          <w:sz w:val="28"/>
        </w:rPr>
        <w:t>
      2. Мыналар:</w:t>
      </w:r>
    </w:p>
    <w:bookmarkEnd w:id="11"/>
    <w:bookmarkStart w:name="z16" w:id="12"/>
    <w:p>
      <w:pPr>
        <w:spacing w:after="0"/>
        <w:ind w:left="0"/>
        <w:jc w:val="both"/>
      </w:pPr>
      <w:r>
        <w:rPr>
          <w:rFonts w:ascii="Times New Roman"/>
          <w:b w:val="false"/>
          <w:i w:val="false"/>
          <w:color w:val="000000"/>
          <w:sz w:val="28"/>
        </w:rPr>
        <w:t>
      1) Ғабдол Сланов көшесін – Кейкі батыр көшесі;</w:t>
      </w:r>
    </w:p>
    <w:bookmarkEnd w:id="12"/>
    <w:bookmarkStart w:name="z17" w:id="13"/>
    <w:p>
      <w:pPr>
        <w:spacing w:after="0"/>
        <w:ind w:left="0"/>
        <w:jc w:val="both"/>
      </w:pPr>
      <w:r>
        <w:rPr>
          <w:rFonts w:ascii="Times New Roman"/>
          <w:b w:val="false"/>
          <w:i w:val="false"/>
          <w:color w:val="000000"/>
          <w:sz w:val="28"/>
        </w:rPr>
        <w:t>
      2) Балықшы шағын ауданындағы Халел Досмұхамедов көшесін – Жұмат Шанин көшесі;</w:t>
      </w:r>
    </w:p>
    <w:bookmarkEnd w:id="13"/>
    <w:bookmarkStart w:name="z18" w:id="14"/>
    <w:p>
      <w:pPr>
        <w:spacing w:after="0"/>
        <w:ind w:left="0"/>
        <w:jc w:val="both"/>
      </w:pPr>
      <w:r>
        <w:rPr>
          <w:rFonts w:ascii="Times New Roman"/>
          <w:b w:val="false"/>
          <w:i w:val="false"/>
          <w:color w:val="000000"/>
          <w:sz w:val="28"/>
        </w:rPr>
        <w:t>
      3) Балықшы шағын ауданындағы Мереке көшесін – Орбұлақ көшесі;</w:t>
      </w:r>
    </w:p>
    <w:bookmarkEnd w:id="14"/>
    <w:bookmarkStart w:name="z19" w:id="15"/>
    <w:p>
      <w:pPr>
        <w:spacing w:after="0"/>
        <w:ind w:left="0"/>
        <w:jc w:val="both"/>
      </w:pPr>
      <w:r>
        <w:rPr>
          <w:rFonts w:ascii="Times New Roman"/>
          <w:b w:val="false"/>
          <w:i w:val="false"/>
          <w:color w:val="000000"/>
          <w:sz w:val="28"/>
        </w:rPr>
        <w:t>
      4) Алатау өткелін – Байкент өткелі;</w:t>
      </w:r>
    </w:p>
    <w:bookmarkEnd w:id="15"/>
    <w:bookmarkStart w:name="z20" w:id="16"/>
    <w:p>
      <w:pPr>
        <w:spacing w:after="0"/>
        <w:ind w:left="0"/>
        <w:jc w:val="both"/>
      </w:pPr>
      <w:r>
        <w:rPr>
          <w:rFonts w:ascii="Times New Roman"/>
          <w:b w:val="false"/>
          <w:i w:val="false"/>
          <w:color w:val="000000"/>
          <w:sz w:val="28"/>
        </w:rPr>
        <w:t>
      5) Алатау көшесін – Үшқара көшесі;</w:t>
      </w:r>
    </w:p>
    <w:bookmarkEnd w:id="16"/>
    <w:bookmarkStart w:name="z21" w:id="17"/>
    <w:p>
      <w:pPr>
        <w:spacing w:after="0"/>
        <w:ind w:left="0"/>
        <w:jc w:val="both"/>
      </w:pPr>
      <w:r>
        <w:rPr>
          <w:rFonts w:ascii="Times New Roman"/>
          <w:b w:val="false"/>
          <w:i w:val="false"/>
          <w:color w:val="000000"/>
          <w:sz w:val="28"/>
        </w:rPr>
        <w:t>
      6) Балықшы шағын ауданындағы Махамбет Өтемісұлы көшесін – Наурызбай батыр көшесі;</w:t>
      </w:r>
    </w:p>
    <w:bookmarkEnd w:id="17"/>
    <w:bookmarkStart w:name="z22" w:id="18"/>
    <w:p>
      <w:pPr>
        <w:spacing w:after="0"/>
        <w:ind w:left="0"/>
        <w:jc w:val="both"/>
      </w:pPr>
      <w:r>
        <w:rPr>
          <w:rFonts w:ascii="Times New Roman"/>
          <w:b w:val="false"/>
          <w:i w:val="false"/>
          <w:color w:val="000000"/>
          <w:sz w:val="28"/>
        </w:rPr>
        <w:t>
      7) Гайдар көшесін – Жалаңтөс батыр көшесі;</w:t>
      </w:r>
    </w:p>
    <w:bookmarkEnd w:id="18"/>
    <w:bookmarkStart w:name="z23" w:id="19"/>
    <w:p>
      <w:pPr>
        <w:spacing w:after="0"/>
        <w:ind w:left="0"/>
        <w:jc w:val="both"/>
      </w:pPr>
      <w:r>
        <w:rPr>
          <w:rFonts w:ascii="Times New Roman"/>
          <w:b w:val="false"/>
          <w:i w:val="false"/>
          <w:color w:val="000000"/>
          <w:sz w:val="28"/>
        </w:rPr>
        <w:t>
      8) Жастар көшесін – Тұран көшесі;</w:t>
      </w:r>
    </w:p>
    <w:bookmarkEnd w:id="19"/>
    <w:bookmarkStart w:name="z24" w:id="20"/>
    <w:p>
      <w:pPr>
        <w:spacing w:after="0"/>
        <w:ind w:left="0"/>
        <w:jc w:val="both"/>
      </w:pPr>
      <w:r>
        <w:rPr>
          <w:rFonts w:ascii="Times New Roman"/>
          <w:b w:val="false"/>
          <w:i w:val="false"/>
          <w:color w:val="000000"/>
          <w:sz w:val="28"/>
        </w:rPr>
        <w:t>
      9) Жамбыл көшесін – Жанқожа батыр көшесі</w:t>
      </w:r>
    </w:p>
    <w:bookmarkEnd w:id="20"/>
    <w:bookmarkStart w:name="z25" w:id="21"/>
    <w:p>
      <w:pPr>
        <w:spacing w:after="0"/>
        <w:ind w:left="0"/>
        <w:jc w:val="both"/>
      </w:pPr>
      <w:r>
        <w:rPr>
          <w:rFonts w:ascii="Times New Roman"/>
          <w:b w:val="false"/>
          <w:i w:val="false"/>
          <w:color w:val="000000"/>
          <w:sz w:val="28"/>
        </w:rPr>
        <w:t>
      10) Мұнайшылар көшесі – Халифа Алтай көшесі болып қайта аталсын.</w:t>
      </w:r>
    </w:p>
    <w:bookmarkEnd w:id="21"/>
    <w:bookmarkStart w:name="z26" w:id="22"/>
    <w:p>
      <w:pPr>
        <w:spacing w:after="0"/>
        <w:ind w:left="0"/>
        <w:jc w:val="both"/>
      </w:pPr>
      <w:r>
        <w:rPr>
          <w:rFonts w:ascii="Times New Roman"/>
          <w:b w:val="false"/>
          <w:i w:val="false"/>
          <w:color w:val="000000"/>
          <w:sz w:val="28"/>
        </w:rPr>
        <w:t>
      3. Осы бірлескен қаулы мен шешімнің орындалуын бақылау Атырау облысы әкімінің бірінші орынбасары С. Шапкеновке және Атырау облыстық мәслихатының заңдылықты сақтау, депутаттық этика және құқық қорғау мәселелері жөніндегі тұрақты комиссиясының төрағасы А. Абдоловқа жүктелсін.</w:t>
      </w:r>
    </w:p>
    <w:bookmarkEnd w:id="22"/>
    <w:bookmarkStart w:name="z27" w:id="23"/>
    <w:p>
      <w:pPr>
        <w:spacing w:after="0"/>
        <w:ind w:left="0"/>
        <w:jc w:val="both"/>
      </w:pPr>
      <w:r>
        <w:rPr>
          <w:rFonts w:ascii="Times New Roman"/>
          <w:b w:val="false"/>
          <w:i w:val="false"/>
          <w:color w:val="000000"/>
          <w:sz w:val="28"/>
        </w:rPr>
        <w:t>
      4.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Атырау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Идранов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