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6fb3" w14:textId="8ab6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43/13 "2020-2022 жылдарға арналған Шал ақын ауданы Семипол ауылдық округінің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25 қыркүйектегі № 53/9 шешімі. Солтүстік Қазақстан облысының Әділет департаментінде 2020 жылғы 29 қыркүйекте № 6554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Семипол ауылдық округінің бюджетін бекіту туралы" 2020 жылғы 8 қаңтардағы № 43/13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5881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25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Семипол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