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a911" w14:textId="91da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терек ауылдық округі әкімінің 2020 жылғы 21 мамырдағы № 10 шешімі. Солтүстік Қазақстан облысының Әділет департаментінде 2020 жылғы 25 мамырда № 6314 болып тіркелді. Күші жойылды - Солтүстік Қазақстан облысы Уәлиханов ауданы Қаратерек ауылдық округі әкімінің 2020 жылғы 10 желтоқсан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Қаратерек ауылдық округі әкімінің 10.12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20 жылғы 21 сәуірдегі № 17-07/72 ұсынысы негізінде, Қаратер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аратерек ауылдық округі Қаратерек ауылында ірі қара малдың бруцеллезі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ере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