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da1b" w14:textId="ce9d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Алабота ауылдық округінің 2020 - 2022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317 шешімі. Солтүстік Қазақстан облысының Әділет департаментінде 2020 жылғы 10 қаңтарда № 5909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Алабота ауылдық округінің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Алабота ауылдық округі бюджетінің кірістері Қазақстан Республикасы Бюджет кодексінің 52-1-бабына сәйкес салықтық және салықтық емес түсімдер есебінен қалыптасатыны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2020 жылға арналған Алабота ауылдық округінің бюджетіне берілетін бюджеттік субвенция 11934 мың теңге сомасында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ауданының мәслихаты 2020 жылғы 8 қаңтары № 317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317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Алабота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317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Алабота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