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b67" w14:textId="031c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2020 – 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325 шешімі. Солтүстік Қазақстан облысының Әділет департаментінде 2020 жылғы 10 қаңтарда № 5892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ШЕШІМІ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Тайынша ауданы Краснополян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- 16921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- 11488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- 53912,3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- 36991,3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- 36991,3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- 36991,3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Краснополян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бюджеттен 2020 жылға арналған Краснополян ауылдық округінің бюджетіне берілетін бюджеттік субвенция 11464 мың теңге сомасында белгілесін.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2020 жылға арналған Краснополян ауылдық округінің бюджетінде елді мекендердің санитариясын қамтамасыз етуге Тайынша ауданының бюджетінен 24 мың теңге сомасында ағымдағы нысаналы трансферттер түсімдері есекерілсін.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2020 жылға арналған Краснополян ауылдық округінің бюджетінде Солтүстік Қазақстан облысы Тайыншы ауданы Краснополян ауылдық округінің Озерное ауылында кентішілік жолдарды орташа жөндеуге 36991,3 мың теңге сомасында қарыздар түсімдері есепке алынсын.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08 қаңтары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жылға арналған Солтүстік Қазақстан облысы Тайынша ауданы Краснополян ауылдық округінің бюджеті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қантардағы № 325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Краснополян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қантардағы № 325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Краснополян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