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b31f" w14:textId="a4ab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63/5 "Солтүстік Қазақстан облысы Мамлют ауданы Воскресенов ауылдық округінің 2020-2022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25 маусымдағы № 73/6 шешімі. Солтүстік Қазақстан облысының Әділет департаментінде 2020 жылғы 29 маусымда № 6400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Воскресенов ауылдық округінің 2020-2022 жылдарға арналған бюджетін бекіту туралы" 2019 жылғы 31 желтоқсандағы № 63/5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5804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Воскресенов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34814,5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31414,5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34814,5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Воскресенов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31414,5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31414,5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