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597d" w14:textId="7e25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63/2 "Солтүстік Қазақстан облысы Мамлют ауданы Мамлютка қаласының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 маусымдағы № 71/2 шешімі. Солтүстік Қазақстан облысының Әділет департаментінде 2020 жылғы 5 маусымда № 6332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2020-2022 жылдарға арналған бюджетін бекіту туралы" 2019 жылғы 31 желтоқсандағы № 63/2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Мамлютка қаласының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757889,3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730691,3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760808,3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–2919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"Солтүстік Қазақстан облысы Мамлютка қаласы әкімінің аппараты" коммуналдық мемлекеттік мекемесінің бюджетіне аудандық бюджеттен берілетін нысаналы ағымды трансферттер көлемі 14943,3 мың теңге сомада ескерілсін.".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2 маусымы № 71/2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31 желтоқсандағы № 63/2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Мамлютка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093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757889,3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