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9b1d" w14:textId="7a29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63/3 "Солтүстік Қазақстан облысы Мамлют ауданы Андреев ауылдық округінің 2020-2022 жылдарға арналған бюджетін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сәуірдегі № 68/2 шешімі. Солтүстік Қазақстан облысының Әділет департаментінде 2020 жылғы 16 сәуірде № 6214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Андреев ауылдық округінің 2020-2022 жылдарға арналған бюджетін бекіту туралы" 2019 жылғы 31 желтоқсандағы № 63/3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5802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Андреев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68326,7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–67331,7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68326,7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Аудандық бюджеттен 2020 жылға арналған Солтүстік Қазақстан облысы Мамлют ауданы Андреев ауылдық округінің бюджетіне берілетін нысаналы ағымдағы трансфертердің көлемі 800 мың теңге сомасында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Андреев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