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53f2" w14:textId="e5a5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63/8 "Солтүстік Қазақстан облысы Мамлют ауданы Краснознамен ауылдық округінің 2020-2022 жылдарға арналған бюджетін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сәуірдегі № 68/7 шешімі. Солтүстік Қазақстан облысының Әділет департаментінде 2020 жылғы 16 сәуірде № 6209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Краснознамен ауылдық округінің 2020-2022 жылдарға арналған бюджетін бекіту туралы" 2019 жылғы 31 желтоқсандағы № 63/8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5807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Краснознамен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20724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2020 жылға арналған Солтүстік Қазақстан облысы Мамлют ауданы Краснознамен ауылдық округінің бюджетіне берілетін нысаналы ағымдағы трансфертердің көлемі 1000 мың теңге сомасында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Краснознамен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