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7b6d" w14:textId="87b7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Возвышен ауылдық округі әкімінің 2020 жылғы 25 қыркүйектегі № 22 шешімі. Солтүстік Қазақстан облысының Әділет департаментінде 2020 жылғы 25 қыркүйекте № 6547 болып тіркелді. Күші жойылды - Солтүстік Қазақстан облысы Мағжан Жұмабаев ауданы Возвышен ауылдық округі &amp;#601;кімінің 2021 жылғы 16 наурыздағы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Мағжан Жұмабаев ауданы Возвышен ауылдық округі әкімінің 16.03.2021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Мағжан Жұмабаев ауданының бас мемлекеттік ветеринариялық-санитариялық инспекторының 2020 жылғы 13 тамыздағы № 145 ұсынысы негізінде, Солтүстік Қазақстан облысы Мағжан Жұмабаев ауданы Возвышен ауылдық округінің әкімі ШЕШIM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Мағжан Жұмабаев ауданы Возвышенка ауылында орналасқан "Шупанов" шаруа қожалығы, "Шупанов" жеке кәсіпкерінің аумақтарында ірі қара мал арасында бруцеллез ауруының анықталуына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Соколов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