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7b6d" w14:textId="87b7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Возвышен ауылдық округі әкімінің 2020 жылғы 25 қыркүйектегі № 22 шешімі. Солтүстік Қазақстан облысының Әділет департаментінде 2020 жылғы 25 қыркүйекте № 6547 болып тіркелді. Күші жойылды - Солтүстік Қазақстан облысы Мағжан Жұмабаев ауданы Возвышен ауылдық округі &amp;#601;кімінің 2021 жылғы 16 наурыздағы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Возвышен ауылдық округі әкімінің 16.03.2021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Мағжан Жұмабаев ауданының бас мемлекеттік ветеринариялық-санитариялық инспекторының 2020 жылғы 13 тамыздағы № 145 ұсынысы негізінде, Солтүстік Қазақстан облысы Мағжан Жұмабаев ауданы Возвышен ауылдық округінің әкімі ШЕШIM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Возвышенка ауылында орналасқан "Шупанов" шаруа қожалығы, "Шупанов" жеке кәсіпкерінің аумақтарында ірі қара мал арасында бруцеллез ауруының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Соколов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